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3E6" w:rsidRDefault="00E853E6" w:rsidP="00E853E6">
      <w:pPr>
        <w:pStyle w:val="Heading1"/>
        <w:jc w:val="center"/>
        <w:rPr>
          <w:rFonts w:asciiTheme="minorHAnsi" w:hAnsiTheme="minorHAnsi" w:cs="Times New Roman"/>
          <w:sz w:val="32"/>
          <w:szCs w:val="32"/>
        </w:rPr>
      </w:pPr>
      <w:r>
        <w:rPr>
          <w:rFonts w:asciiTheme="minorHAnsi" w:hAnsiTheme="minorHAnsi" w:cs="Times New Roman"/>
          <w:noProof/>
          <w:sz w:val="32"/>
          <w:szCs w:val="32"/>
          <w:lang w:eastAsia="en-GB"/>
        </w:rPr>
        <w:drawing>
          <wp:anchor distT="0" distB="0" distL="114300" distR="114300" simplePos="0" relativeHeight="251659264" behindDoc="0" locked="0" layoutInCell="1" allowOverlap="1" wp14:anchorId="50ED52C8" wp14:editId="3B8D959A">
            <wp:simplePos x="0" y="0"/>
            <wp:positionH relativeFrom="margin">
              <wp:align>center</wp:align>
            </wp:positionH>
            <wp:positionV relativeFrom="margin">
              <wp:align>top</wp:align>
            </wp:positionV>
            <wp:extent cx="1517650" cy="1517650"/>
            <wp:effectExtent l="19050" t="0" r="6350" b="0"/>
            <wp:wrapSquare wrapText="bothSides"/>
            <wp:docPr id="2" name="Picture 2" descr="Ulster G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ster GAA logo"/>
                    <pic:cNvPicPr>
                      <a:picLocks noChangeAspect="1" noChangeArrowheads="1"/>
                    </pic:cNvPicPr>
                  </pic:nvPicPr>
                  <pic:blipFill>
                    <a:blip r:embed="rId8" cstate="print"/>
                    <a:srcRect/>
                    <a:stretch>
                      <a:fillRect/>
                    </a:stretch>
                  </pic:blipFill>
                  <pic:spPr bwMode="auto">
                    <a:xfrm>
                      <a:off x="0" y="0"/>
                      <a:ext cx="1517650" cy="1517650"/>
                    </a:xfrm>
                    <a:prstGeom prst="rect">
                      <a:avLst/>
                    </a:prstGeom>
                    <a:noFill/>
                    <a:ln w="9525">
                      <a:noFill/>
                      <a:miter lim="800000"/>
                      <a:headEnd/>
                      <a:tailEnd/>
                    </a:ln>
                  </pic:spPr>
                </pic:pic>
              </a:graphicData>
            </a:graphic>
          </wp:anchor>
        </w:drawing>
      </w:r>
    </w:p>
    <w:p w:rsidR="00E853E6" w:rsidRDefault="00E853E6" w:rsidP="00E853E6">
      <w:pPr>
        <w:pStyle w:val="Heading1"/>
        <w:jc w:val="center"/>
        <w:rPr>
          <w:rFonts w:asciiTheme="minorHAnsi" w:hAnsiTheme="minorHAnsi" w:cs="Times New Roman"/>
          <w:sz w:val="32"/>
          <w:szCs w:val="32"/>
        </w:rPr>
      </w:pPr>
    </w:p>
    <w:p w:rsidR="00E853E6" w:rsidRDefault="00E853E6" w:rsidP="00E853E6">
      <w:pPr>
        <w:pStyle w:val="Heading1"/>
        <w:jc w:val="center"/>
        <w:rPr>
          <w:rFonts w:asciiTheme="minorHAnsi" w:hAnsiTheme="minorHAnsi" w:cs="Times New Roman"/>
          <w:sz w:val="32"/>
          <w:szCs w:val="32"/>
        </w:rPr>
      </w:pPr>
    </w:p>
    <w:p w:rsidR="00E853E6" w:rsidRDefault="00E853E6" w:rsidP="00E853E6">
      <w:pPr>
        <w:pStyle w:val="Heading1"/>
        <w:jc w:val="center"/>
        <w:rPr>
          <w:rFonts w:asciiTheme="minorHAnsi" w:hAnsiTheme="minorHAnsi" w:cs="Times New Roman"/>
          <w:sz w:val="32"/>
          <w:szCs w:val="32"/>
        </w:rPr>
      </w:pPr>
    </w:p>
    <w:p w:rsidR="00E853E6" w:rsidRDefault="00E853E6" w:rsidP="00E853E6">
      <w:pPr>
        <w:pStyle w:val="Heading1"/>
        <w:jc w:val="center"/>
        <w:rPr>
          <w:rFonts w:asciiTheme="minorHAnsi" w:hAnsiTheme="minorHAnsi" w:cs="Times New Roman"/>
          <w:sz w:val="32"/>
          <w:szCs w:val="32"/>
        </w:rPr>
      </w:pPr>
    </w:p>
    <w:p w:rsidR="00E853E6" w:rsidRDefault="00E853E6" w:rsidP="00E853E6">
      <w:pPr>
        <w:pStyle w:val="Heading1"/>
        <w:jc w:val="center"/>
        <w:rPr>
          <w:rFonts w:asciiTheme="minorHAnsi" w:hAnsiTheme="minorHAnsi" w:cs="Times New Roman"/>
          <w:sz w:val="32"/>
          <w:szCs w:val="32"/>
        </w:rPr>
      </w:pPr>
    </w:p>
    <w:p w:rsidR="00E853E6" w:rsidRDefault="00E853E6" w:rsidP="00E853E6">
      <w:pPr>
        <w:pStyle w:val="Heading1"/>
        <w:jc w:val="center"/>
        <w:rPr>
          <w:rFonts w:asciiTheme="minorHAnsi" w:hAnsiTheme="minorHAnsi" w:cs="Times New Roman"/>
          <w:sz w:val="32"/>
          <w:szCs w:val="32"/>
        </w:rPr>
      </w:pPr>
    </w:p>
    <w:p w:rsidR="00E853E6" w:rsidRPr="001547EA" w:rsidRDefault="00E853E6" w:rsidP="00E853E6">
      <w:pPr>
        <w:pStyle w:val="Heading1"/>
        <w:jc w:val="center"/>
        <w:rPr>
          <w:rFonts w:asciiTheme="minorHAnsi" w:hAnsiTheme="minorHAnsi" w:cs="Times New Roman"/>
          <w:sz w:val="36"/>
          <w:szCs w:val="36"/>
        </w:rPr>
      </w:pPr>
      <w:r w:rsidRPr="001547EA">
        <w:rPr>
          <w:rFonts w:asciiTheme="minorHAnsi" w:hAnsiTheme="minorHAnsi" w:cs="Times New Roman"/>
          <w:sz w:val="36"/>
          <w:szCs w:val="36"/>
        </w:rPr>
        <w:t>Ulster GAA Equal Opportunities Policy</w:t>
      </w:r>
    </w:p>
    <w:p w:rsidR="00E853E6" w:rsidRPr="00D31D6F" w:rsidRDefault="00E853E6" w:rsidP="00E853E6">
      <w:pPr>
        <w:rPr>
          <w:rFonts w:asciiTheme="minorHAnsi" w:hAnsiTheme="minorHAnsi"/>
        </w:rPr>
      </w:pPr>
    </w:p>
    <w:p w:rsidR="00E853E6" w:rsidRDefault="00E853E6" w:rsidP="00E853E6">
      <w:pPr>
        <w:autoSpaceDE w:val="0"/>
        <w:autoSpaceDN w:val="0"/>
        <w:adjustRightInd w:val="0"/>
        <w:jc w:val="both"/>
        <w:rPr>
          <w:rFonts w:asciiTheme="minorHAnsi" w:hAnsiTheme="minorHAnsi"/>
          <w:b/>
          <w:szCs w:val="20"/>
        </w:rPr>
      </w:pPr>
    </w:p>
    <w:p w:rsidR="00E853E6" w:rsidRPr="001547EA" w:rsidRDefault="00E853E6" w:rsidP="00E853E6">
      <w:pPr>
        <w:autoSpaceDE w:val="0"/>
        <w:autoSpaceDN w:val="0"/>
        <w:adjustRightInd w:val="0"/>
        <w:jc w:val="both"/>
        <w:rPr>
          <w:rFonts w:asciiTheme="minorHAnsi" w:hAnsiTheme="minorHAnsi"/>
          <w:b/>
          <w:sz w:val="22"/>
          <w:szCs w:val="22"/>
        </w:rPr>
      </w:pPr>
      <w:r w:rsidRPr="001547EA">
        <w:rPr>
          <w:rFonts w:asciiTheme="minorHAnsi" w:hAnsiTheme="minorHAnsi"/>
          <w:b/>
          <w:sz w:val="22"/>
          <w:szCs w:val="22"/>
        </w:rPr>
        <w:t>INTRODUCTION</w:t>
      </w:r>
    </w:p>
    <w:p w:rsidR="00E853E6" w:rsidRPr="001547EA" w:rsidRDefault="00E853E6" w:rsidP="00E853E6">
      <w:pPr>
        <w:autoSpaceDE w:val="0"/>
        <w:autoSpaceDN w:val="0"/>
        <w:adjustRightInd w:val="0"/>
        <w:jc w:val="both"/>
        <w:rPr>
          <w:rFonts w:asciiTheme="minorHAnsi" w:hAnsiTheme="minorHAnsi"/>
          <w:sz w:val="22"/>
          <w:szCs w:val="22"/>
        </w:rPr>
      </w:pPr>
    </w:p>
    <w:p w:rsidR="00E853E6" w:rsidRPr="001547EA" w:rsidRDefault="00E853E6" w:rsidP="00E853E6">
      <w:pPr>
        <w:autoSpaceDE w:val="0"/>
        <w:autoSpaceDN w:val="0"/>
        <w:adjustRightInd w:val="0"/>
        <w:ind w:left="720" w:hanging="720"/>
        <w:jc w:val="both"/>
        <w:rPr>
          <w:rFonts w:asciiTheme="minorHAnsi" w:hAnsiTheme="minorHAnsi"/>
          <w:sz w:val="22"/>
          <w:szCs w:val="22"/>
        </w:rPr>
      </w:pPr>
      <w:r w:rsidRPr="001547EA">
        <w:rPr>
          <w:rFonts w:asciiTheme="minorHAnsi" w:hAnsiTheme="minorHAnsi"/>
          <w:sz w:val="22"/>
          <w:szCs w:val="22"/>
        </w:rPr>
        <w:t>1.</w:t>
      </w:r>
      <w:r w:rsidRPr="001547EA">
        <w:rPr>
          <w:rFonts w:asciiTheme="minorHAnsi" w:hAnsiTheme="minorHAnsi"/>
          <w:sz w:val="22"/>
          <w:szCs w:val="22"/>
        </w:rPr>
        <w:tab/>
        <w:t>Ulster GAA is committed to the promotion of equality of opportunity.  We are opposed to all forms of unlawful and unfair discrimination, both direct and indirect</w:t>
      </w:r>
      <w:r>
        <w:rPr>
          <w:rFonts w:asciiTheme="minorHAnsi" w:hAnsiTheme="minorHAnsi"/>
          <w:sz w:val="22"/>
          <w:szCs w:val="22"/>
        </w:rPr>
        <w:t>, in terms of both employment and the provision of goods, facilities and services</w:t>
      </w:r>
      <w:r w:rsidRPr="001547EA">
        <w:rPr>
          <w:rFonts w:asciiTheme="minorHAnsi" w:hAnsiTheme="minorHAnsi"/>
          <w:sz w:val="22"/>
          <w:szCs w:val="22"/>
        </w:rPr>
        <w:t xml:space="preserve">.  The aim of this policy is to help all </w:t>
      </w:r>
      <w:r>
        <w:rPr>
          <w:rFonts w:asciiTheme="minorHAnsi" w:hAnsiTheme="minorHAnsi"/>
          <w:sz w:val="22"/>
          <w:szCs w:val="22"/>
        </w:rPr>
        <w:t xml:space="preserve">staff and </w:t>
      </w:r>
      <w:r w:rsidRPr="001547EA">
        <w:rPr>
          <w:rFonts w:asciiTheme="minorHAnsi" w:hAnsiTheme="minorHAnsi"/>
          <w:sz w:val="22"/>
          <w:szCs w:val="22"/>
        </w:rPr>
        <w:t>volunteers develop their full potential</w:t>
      </w:r>
      <w:r>
        <w:rPr>
          <w:rFonts w:asciiTheme="minorHAnsi" w:hAnsiTheme="minorHAnsi"/>
          <w:sz w:val="22"/>
          <w:szCs w:val="22"/>
        </w:rPr>
        <w:t xml:space="preserve">, to </w:t>
      </w:r>
      <w:r w:rsidRPr="001547EA">
        <w:rPr>
          <w:rFonts w:asciiTheme="minorHAnsi" w:hAnsiTheme="minorHAnsi"/>
          <w:sz w:val="22"/>
          <w:szCs w:val="22"/>
        </w:rPr>
        <w:t xml:space="preserve">ensure that the talents and resources of the </w:t>
      </w:r>
      <w:r>
        <w:rPr>
          <w:rFonts w:asciiTheme="minorHAnsi" w:hAnsiTheme="minorHAnsi"/>
          <w:sz w:val="22"/>
          <w:szCs w:val="22"/>
        </w:rPr>
        <w:t xml:space="preserve">staff and </w:t>
      </w:r>
      <w:r w:rsidRPr="001547EA">
        <w:rPr>
          <w:rFonts w:asciiTheme="minorHAnsi" w:hAnsiTheme="minorHAnsi"/>
          <w:sz w:val="22"/>
          <w:szCs w:val="22"/>
        </w:rPr>
        <w:t>volunteer base are fully utilised</w:t>
      </w:r>
      <w:r>
        <w:rPr>
          <w:rFonts w:asciiTheme="minorHAnsi" w:hAnsiTheme="minorHAnsi"/>
          <w:sz w:val="22"/>
          <w:szCs w:val="22"/>
        </w:rPr>
        <w:t>, and that users/providers of goods, facilities and services attaching to Ulster GAA are treated fairly.</w:t>
      </w:r>
    </w:p>
    <w:p w:rsidR="00E853E6" w:rsidRPr="001547EA" w:rsidRDefault="00E853E6" w:rsidP="00E853E6">
      <w:pPr>
        <w:autoSpaceDE w:val="0"/>
        <w:autoSpaceDN w:val="0"/>
        <w:adjustRightInd w:val="0"/>
        <w:jc w:val="both"/>
        <w:rPr>
          <w:rFonts w:asciiTheme="minorHAnsi" w:hAnsiTheme="minorHAnsi"/>
          <w:sz w:val="22"/>
          <w:szCs w:val="22"/>
        </w:rPr>
      </w:pPr>
    </w:p>
    <w:p w:rsidR="00E853E6" w:rsidRPr="001547EA" w:rsidRDefault="00E853E6" w:rsidP="00E853E6">
      <w:pPr>
        <w:autoSpaceDE w:val="0"/>
        <w:autoSpaceDN w:val="0"/>
        <w:adjustRightInd w:val="0"/>
        <w:jc w:val="both"/>
        <w:rPr>
          <w:rFonts w:asciiTheme="minorHAnsi" w:hAnsiTheme="minorHAnsi"/>
          <w:sz w:val="22"/>
          <w:szCs w:val="22"/>
        </w:rPr>
      </w:pPr>
      <w:r w:rsidRPr="001547EA">
        <w:rPr>
          <w:rFonts w:asciiTheme="minorHAnsi" w:hAnsiTheme="minorHAnsi"/>
          <w:sz w:val="22"/>
          <w:szCs w:val="22"/>
        </w:rPr>
        <w:t>2.</w:t>
      </w:r>
      <w:r w:rsidRPr="001547EA">
        <w:rPr>
          <w:rFonts w:asciiTheme="minorHAnsi" w:hAnsiTheme="minorHAnsi"/>
          <w:sz w:val="22"/>
          <w:szCs w:val="22"/>
        </w:rPr>
        <w:tab/>
        <w:t xml:space="preserve">Ulster GAA will treat all </w:t>
      </w:r>
      <w:r>
        <w:rPr>
          <w:rFonts w:asciiTheme="minorHAnsi" w:hAnsiTheme="minorHAnsi"/>
          <w:sz w:val="22"/>
          <w:szCs w:val="22"/>
        </w:rPr>
        <w:t xml:space="preserve">staff and </w:t>
      </w:r>
      <w:r w:rsidRPr="001547EA">
        <w:rPr>
          <w:rFonts w:asciiTheme="minorHAnsi" w:hAnsiTheme="minorHAnsi"/>
          <w:sz w:val="22"/>
          <w:szCs w:val="22"/>
        </w:rPr>
        <w:t>volunteers equally, irrespective of:</w:t>
      </w:r>
    </w:p>
    <w:p w:rsidR="00E853E6" w:rsidRPr="001547EA" w:rsidRDefault="00E853E6" w:rsidP="00E853E6">
      <w:pPr>
        <w:autoSpaceDE w:val="0"/>
        <w:autoSpaceDN w:val="0"/>
        <w:adjustRightInd w:val="0"/>
        <w:jc w:val="both"/>
        <w:rPr>
          <w:rFonts w:asciiTheme="minorHAnsi" w:hAnsiTheme="minorHAnsi"/>
          <w:sz w:val="22"/>
          <w:szCs w:val="22"/>
        </w:rPr>
      </w:pPr>
    </w:p>
    <w:p w:rsidR="00E853E6" w:rsidRDefault="00E853E6" w:rsidP="00E853E6">
      <w:pPr>
        <w:numPr>
          <w:ilvl w:val="0"/>
          <w:numId w:val="1"/>
        </w:numPr>
        <w:autoSpaceDE w:val="0"/>
        <w:autoSpaceDN w:val="0"/>
        <w:adjustRightInd w:val="0"/>
        <w:jc w:val="both"/>
        <w:rPr>
          <w:rFonts w:asciiTheme="minorHAnsi" w:hAnsiTheme="minorHAnsi"/>
          <w:sz w:val="22"/>
          <w:szCs w:val="22"/>
        </w:rPr>
      </w:pPr>
      <w:r w:rsidRPr="001547EA">
        <w:rPr>
          <w:rFonts w:asciiTheme="minorHAnsi" w:hAnsiTheme="minorHAnsi"/>
          <w:sz w:val="22"/>
          <w:szCs w:val="22"/>
        </w:rPr>
        <w:t>gender, gender re-assignment, marital or family status</w:t>
      </w:r>
    </w:p>
    <w:p w:rsidR="00E853E6" w:rsidRDefault="00E853E6" w:rsidP="00E853E6">
      <w:pPr>
        <w:numPr>
          <w:ilvl w:val="0"/>
          <w:numId w:val="1"/>
        </w:numPr>
        <w:autoSpaceDE w:val="0"/>
        <w:autoSpaceDN w:val="0"/>
        <w:adjustRightInd w:val="0"/>
        <w:jc w:val="both"/>
        <w:rPr>
          <w:rFonts w:asciiTheme="minorHAnsi" w:hAnsiTheme="minorHAnsi"/>
          <w:sz w:val="22"/>
          <w:szCs w:val="22"/>
        </w:rPr>
      </w:pPr>
      <w:r w:rsidRPr="001547EA">
        <w:rPr>
          <w:rFonts w:asciiTheme="minorHAnsi" w:hAnsiTheme="minorHAnsi"/>
          <w:sz w:val="22"/>
          <w:szCs w:val="22"/>
        </w:rPr>
        <w:t>religious belief or political opinion</w:t>
      </w:r>
    </w:p>
    <w:p w:rsidR="00E853E6" w:rsidRDefault="00E853E6" w:rsidP="00E853E6">
      <w:pPr>
        <w:numPr>
          <w:ilvl w:val="0"/>
          <w:numId w:val="1"/>
        </w:numPr>
        <w:autoSpaceDE w:val="0"/>
        <w:autoSpaceDN w:val="0"/>
        <w:adjustRightInd w:val="0"/>
        <w:jc w:val="both"/>
        <w:rPr>
          <w:rFonts w:asciiTheme="minorHAnsi" w:hAnsiTheme="minorHAnsi"/>
          <w:sz w:val="22"/>
          <w:szCs w:val="22"/>
        </w:rPr>
      </w:pPr>
      <w:r w:rsidRPr="001547EA">
        <w:rPr>
          <w:rFonts w:asciiTheme="minorHAnsi" w:hAnsiTheme="minorHAnsi"/>
          <w:sz w:val="22"/>
          <w:szCs w:val="22"/>
        </w:rPr>
        <w:t>disability</w:t>
      </w:r>
    </w:p>
    <w:p w:rsidR="00E853E6" w:rsidRDefault="00E853E6" w:rsidP="00E853E6">
      <w:pPr>
        <w:numPr>
          <w:ilvl w:val="0"/>
          <w:numId w:val="1"/>
        </w:numPr>
        <w:autoSpaceDE w:val="0"/>
        <w:autoSpaceDN w:val="0"/>
        <w:adjustRightInd w:val="0"/>
        <w:jc w:val="both"/>
        <w:rPr>
          <w:rFonts w:asciiTheme="minorHAnsi" w:hAnsiTheme="minorHAnsi"/>
          <w:sz w:val="22"/>
          <w:szCs w:val="22"/>
        </w:rPr>
      </w:pPr>
      <w:r w:rsidRPr="001547EA">
        <w:rPr>
          <w:rFonts w:asciiTheme="minorHAnsi" w:hAnsiTheme="minorHAnsi"/>
          <w:sz w:val="22"/>
          <w:szCs w:val="22"/>
        </w:rPr>
        <w:t>race or ethnic origin</w:t>
      </w:r>
    </w:p>
    <w:p w:rsidR="00E853E6" w:rsidRDefault="00E853E6" w:rsidP="00E853E6">
      <w:pPr>
        <w:numPr>
          <w:ilvl w:val="0"/>
          <w:numId w:val="1"/>
        </w:numPr>
        <w:autoSpaceDE w:val="0"/>
        <w:autoSpaceDN w:val="0"/>
        <w:adjustRightInd w:val="0"/>
        <w:jc w:val="both"/>
        <w:rPr>
          <w:rFonts w:asciiTheme="minorHAnsi" w:hAnsiTheme="minorHAnsi"/>
          <w:sz w:val="22"/>
          <w:szCs w:val="22"/>
        </w:rPr>
      </w:pPr>
      <w:r w:rsidRPr="001547EA">
        <w:rPr>
          <w:rFonts w:asciiTheme="minorHAnsi" w:hAnsiTheme="minorHAnsi"/>
          <w:sz w:val="22"/>
          <w:szCs w:val="22"/>
        </w:rPr>
        <w:t>nationality</w:t>
      </w:r>
    </w:p>
    <w:p w:rsidR="00E853E6" w:rsidRDefault="00E853E6" w:rsidP="00E853E6">
      <w:pPr>
        <w:numPr>
          <w:ilvl w:val="0"/>
          <w:numId w:val="1"/>
        </w:numPr>
        <w:autoSpaceDE w:val="0"/>
        <w:autoSpaceDN w:val="0"/>
        <w:adjustRightInd w:val="0"/>
        <w:jc w:val="both"/>
        <w:rPr>
          <w:rFonts w:asciiTheme="minorHAnsi" w:hAnsiTheme="minorHAnsi"/>
          <w:sz w:val="22"/>
          <w:szCs w:val="22"/>
        </w:rPr>
      </w:pPr>
      <w:r>
        <w:rPr>
          <w:rFonts w:asciiTheme="minorHAnsi" w:hAnsiTheme="minorHAnsi"/>
          <w:sz w:val="22"/>
          <w:szCs w:val="22"/>
        </w:rPr>
        <w:t>s</w:t>
      </w:r>
      <w:r w:rsidRPr="001547EA">
        <w:rPr>
          <w:rFonts w:asciiTheme="minorHAnsi" w:hAnsiTheme="minorHAnsi"/>
          <w:sz w:val="22"/>
          <w:szCs w:val="22"/>
        </w:rPr>
        <w:t>exual orientation</w:t>
      </w:r>
    </w:p>
    <w:p w:rsidR="00E853E6" w:rsidRDefault="00E853E6" w:rsidP="00E853E6">
      <w:pPr>
        <w:numPr>
          <w:ilvl w:val="0"/>
          <w:numId w:val="1"/>
        </w:numPr>
        <w:autoSpaceDE w:val="0"/>
        <w:autoSpaceDN w:val="0"/>
        <w:adjustRightInd w:val="0"/>
        <w:jc w:val="both"/>
        <w:rPr>
          <w:rFonts w:asciiTheme="minorHAnsi" w:hAnsiTheme="minorHAnsi"/>
          <w:sz w:val="22"/>
          <w:szCs w:val="22"/>
        </w:rPr>
      </w:pPr>
      <w:r>
        <w:rPr>
          <w:rFonts w:asciiTheme="minorHAnsi" w:hAnsiTheme="minorHAnsi"/>
          <w:sz w:val="22"/>
          <w:szCs w:val="22"/>
        </w:rPr>
        <w:t>age</w:t>
      </w:r>
    </w:p>
    <w:p w:rsidR="00E853E6" w:rsidRDefault="00E853E6" w:rsidP="00E853E6">
      <w:pPr>
        <w:numPr>
          <w:ilvl w:val="0"/>
          <w:numId w:val="1"/>
        </w:numPr>
        <w:autoSpaceDE w:val="0"/>
        <w:autoSpaceDN w:val="0"/>
        <w:adjustRightInd w:val="0"/>
        <w:jc w:val="both"/>
        <w:rPr>
          <w:rFonts w:asciiTheme="minorHAnsi" w:hAnsiTheme="minorHAnsi"/>
          <w:sz w:val="22"/>
          <w:szCs w:val="22"/>
        </w:rPr>
      </w:pPr>
      <w:r>
        <w:rPr>
          <w:rFonts w:asciiTheme="minorHAnsi" w:hAnsiTheme="minorHAnsi"/>
          <w:sz w:val="22"/>
          <w:szCs w:val="22"/>
        </w:rPr>
        <w:t>dependency / caring status</w:t>
      </w:r>
    </w:p>
    <w:p w:rsidR="00E853E6" w:rsidRPr="001547EA" w:rsidRDefault="00E853E6" w:rsidP="00E853E6">
      <w:pPr>
        <w:autoSpaceDE w:val="0"/>
        <w:autoSpaceDN w:val="0"/>
        <w:adjustRightInd w:val="0"/>
        <w:jc w:val="both"/>
        <w:rPr>
          <w:rFonts w:asciiTheme="minorHAnsi" w:hAnsiTheme="minorHAnsi"/>
          <w:sz w:val="22"/>
          <w:szCs w:val="22"/>
        </w:rPr>
      </w:pPr>
    </w:p>
    <w:p w:rsidR="00E853E6" w:rsidRPr="001547EA" w:rsidRDefault="00E853E6" w:rsidP="00E853E6">
      <w:pPr>
        <w:autoSpaceDE w:val="0"/>
        <w:autoSpaceDN w:val="0"/>
        <w:adjustRightInd w:val="0"/>
        <w:jc w:val="both"/>
        <w:rPr>
          <w:rFonts w:asciiTheme="minorHAnsi" w:hAnsiTheme="minorHAnsi"/>
          <w:sz w:val="22"/>
          <w:szCs w:val="22"/>
        </w:rPr>
      </w:pPr>
    </w:p>
    <w:p w:rsidR="00E853E6" w:rsidRDefault="00E853E6" w:rsidP="00E853E6">
      <w:pPr>
        <w:autoSpaceDE w:val="0"/>
        <w:autoSpaceDN w:val="0"/>
        <w:adjustRightInd w:val="0"/>
        <w:ind w:left="720" w:hanging="720"/>
        <w:jc w:val="both"/>
        <w:rPr>
          <w:rFonts w:asciiTheme="minorHAnsi" w:hAnsiTheme="minorHAnsi"/>
          <w:sz w:val="22"/>
          <w:szCs w:val="22"/>
        </w:rPr>
      </w:pPr>
      <w:r w:rsidRPr="001547EA">
        <w:rPr>
          <w:rFonts w:asciiTheme="minorHAnsi" w:hAnsiTheme="minorHAnsi"/>
          <w:sz w:val="22"/>
          <w:szCs w:val="22"/>
        </w:rPr>
        <w:t>3.</w:t>
      </w:r>
      <w:r w:rsidRPr="001547EA">
        <w:rPr>
          <w:rFonts w:asciiTheme="minorHAnsi" w:hAnsiTheme="minorHAnsi"/>
          <w:sz w:val="22"/>
          <w:szCs w:val="22"/>
        </w:rPr>
        <w:tab/>
      </w:r>
      <w:r w:rsidRPr="00F013C1">
        <w:rPr>
          <w:rFonts w:asciiTheme="minorHAnsi" w:hAnsiTheme="minorHAnsi"/>
          <w:sz w:val="22"/>
          <w:szCs w:val="22"/>
        </w:rPr>
        <w:t>We are opposed to all forms of unlawful and unfair</w:t>
      </w:r>
      <w:r>
        <w:rPr>
          <w:rFonts w:asciiTheme="minorHAnsi" w:hAnsiTheme="minorHAnsi"/>
          <w:sz w:val="22"/>
          <w:szCs w:val="22"/>
        </w:rPr>
        <w:t xml:space="preserve"> discrimination. All </w:t>
      </w:r>
      <w:r w:rsidRPr="00F013C1">
        <w:rPr>
          <w:rFonts w:asciiTheme="minorHAnsi" w:hAnsiTheme="minorHAnsi"/>
          <w:sz w:val="22"/>
          <w:szCs w:val="22"/>
        </w:rPr>
        <w:t xml:space="preserve">job applicants, employees and others </w:t>
      </w:r>
      <w:r>
        <w:rPr>
          <w:rFonts w:asciiTheme="minorHAnsi" w:hAnsiTheme="minorHAnsi"/>
          <w:sz w:val="22"/>
          <w:szCs w:val="22"/>
        </w:rPr>
        <w:t xml:space="preserve">who work for us, along with those who use or provide goods, facilities or services attaching to Ulster GAA will be treated </w:t>
      </w:r>
      <w:r w:rsidRPr="00F013C1">
        <w:rPr>
          <w:rFonts w:asciiTheme="minorHAnsi" w:hAnsiTheme="minorHAnsi"/>
          <w:sz w:val="22"/>
          <w:szCs w:val="22"/>
        </w:rPr>
        <w:t>fairly and will not be discriminated again</w:t>
      </w:r>
      <w:r>
        <w:rPr>
          <w:rFonts w:asciiTheme="minorHAnsi" w:hAnsiTheme="minorHAnsi"/>
          <w:sz w:val="22"/>
          <w:szCs w:val="22"/>
        </w:rPr>
        <w:t xml:space="preserve">st on any of the above grounds. </w:t>
      </w:r>
      <w:r w:rsidRPr="00F013C1">
        <w:rPr>
          <w:rFonts w:asciiTheme="minorHAnsi" w:hAnsiTheme="minorHAnsi"/>
          <w:sz w:val="22"/>
          <w:szCs w:val="22"/>
        </w:rPr>
        <w:t>Decisions about recruitment and select</w:t>
      </w:r>
      <w:r>
        <w:rPr>
          <w:rFonts w:asciiTheme="minorHAnsi" w:hAnsiTheme="minorHAnsi"/>
          <w:sz w:val="22"/>
          <w:szCs w:val="22"/>
        </w:rPr>
        <w:t xml:space="preserve">ion, promotion, training or any </w:t>
      </w:r>
      <w:r w:rsidRPr="00F013C1">
        <w:rPr>
          <w:rFonts w:asciiTheme="minorHAnsi" w:hAnsiTheme="minorHAnsi"/>
          <w:sz w:val="22"/>
          <w:szCs w:val="22"/>
        </w:rPr>
        <w:t>other benefit will be made o</w:t>
      </w:r>
      <w:r>
        <w:rPr>
          <w:rFonts w:asciiTheme="minorHAnsi" w:hAnsiTheme="minorHAnsi"/>
          <w:sz w:val="22"/>
          <w:szCs w:val="22"/>
        </w:rPr>
        <w:t xml:space="preserve">bjectively and without unlawful discrimination. </w:t>
      </w:r>
    </w:p>
    <w:p w:rsidR="00E853E6" w:rsidRDefault="00E853E6" w:rsidP="00E853E6">
      <w:pPr>
        <w:autoSpaceDE w:val="0"/>
        <w:autoSpaceDN w:val="0"/>
        <w:adjustRightInd w:val="0"/>
        <w:ind w:left="720" w:hanging="720"/>
        <w:jc w:val="both"/>
        <w:rPr>
          <w:rFonts w:asciiTheme="minorHAnsi" w:hAnsiTheme="minorHAnsi"/>
          <w:sz w:val="22"/>
          <w:szCs w:val="22"/>
        </w:rPr>
      </w:pPr>
    </w:p>
    <w:p w:rsidR="00E853E6" w:rsidRDefault="00E853E6" w:rsidP="00E853E6">
      <w:pPr>
        <w:autoSpaceDE w:val="0"/>
        <w:autoSpaceDN w:val="0"/>
        <w:adjustRightInd w:val="0"/>
        <w:ind w:left="720"/>
        <w:jc w:val="both"/>
        <w:rPr>
          <w:rFonts w:asciiTheme="minorHAnsi" w:hAnsiTheme="minorHAnsi"/>
          <w:sz w:val="22"/>
          <w:szCs w:val="22"/>
        </w:rPr>
      </w:pPr>
      <w:r w:rsidRPr="00F013C1">
        <w:rPr>
          <w:rFonts w:asciiTheme="minorHAnsi" w:hAnsiTheme="minorHAnsi"/>
          <w:sz w:val="22"/>
          <w:szCs w:val="22"/>
        </w:rPr>
        <w:t>We recognise that the provision of equal</w:t>
      </w:r>
      <w:r>
        <w:rPr>
          <w:rFonts w:asciiTheme="minorHAnsi" w:hAnsiTheme="minorHAnsi"/>
          <w:sz w:val="22"/>
          <w:szCs w:val="22"/>
        </w:rPr>
        <w:t xml:space="preserve"> opportunities </w:t>
      </w:r>
      <w:r w:rsidRPr="00F013C1">
        <w:rPr>
          <w:rFonts w:asciiTheme="minorHAnsi" w:hAnsiTheme="minorHAnsi"/>
          <w:sz w:val="22"/>
          <w:szCs w:val="22"/>
        </w:rPr>
        <w:t>is not only good management practic</w:t>
      </w:r>
      <w:r>
        <w:rPr>
          <w:rFonts w:asciiTheme="minorHAnsi" w:hAnsiTheme="minorHAnsi"/>
          <w:sz w:val="22"/>
          <w:szCs w:val="22"/>
        </w:rPr>
        <w:t xml:space="preserve">e, it also makes sound business </w:t>
      </w:r>
      <w:r w:rsidRPr="00F013C1">
        <w:rPr>
          <w:rFonts w:asciiTheme="minorHAnsi" w:hAnsiTheme="minorHAnsi"/>
          <w:sz w:val="22"/>
          <w:szCs w:val="22"/>
        </w:rPr>
        <w:t>sense. Our equal opportunities policy will</w:t>
      </w:r>
      <w:r>
        <w:rPr>
          <w:rFonts w:asciiTheme="minorHAnsi" w:hAnsiTheme="minorHAnsi"/>
          <w:sz w:val="22"/>
          <w:szCs w:val="22"/>
        </w:rPr>
        <w:t xml:space="preserve"> help all those who work for us </w:t>
      </w:r>
      <w:r w:rsidRPr="00F013C1">
        <w:rPr>
          <w:rFonts w:asciiTheme="minorHAnsi" w:hAnsiTheme="minorHAnsi"/>
          <w:sz w:val="22"/>
          <w:szCs w:val="22"/>
        </w:rPr>
        <w:t>to develop their full potential and t</w:t>
      </w:r>
      <w:r>
        <w:rPr>
          <w:rFonts w:asciiTheme="minorHAnsi" w:hAnsiTheme="minorHAnsi"/>
          <w:sz w:val="22"/>
          <w:szCs w:val="22"/>
        </w:rPr>
        <w:t xml:space="preserve">he talents and resources of the </w:t>
      </w:r>
      <w:r w:rsidRPr="00F013C1">
        <w:rPr>
          <w:rFonts w:asciiTheme="minorHAnsi" w:hAnsiTheme="minorHAnsi"/>
          <w:sz w:val="22"/>
          <w:szCs w:val="22"/>
        </w:rPr>
        <w:t>workforce will be utilised fully to</w:t>
      </w:r>
      <w:r>
        <w:rPr>
          <w:rFonts w:asciiTheme="minorHAnsi" w:hAnsiTheme="minorHAnsi"/>
          <w:sz w:val="22"/>
          <w:szCs w:val="22"/>
        </w:rPr>
        <w:t xml:space="preserve"> maximise the efficiency of the </w:t>
      </w:r>
      <w:r w:rsidRPr="00F013C1">
        <w:rPr>
          <w:rFonts w:asciiTheme="minorHAnsi" w:hAnsiTheme="minorHAnsi"/>
          <w:sz w:val="22"/>
          <w:szCs w:val="22"/>
        </w:rPr>
        <w:t>organisation.</w:t>
      </w:r>
      <w:r>
        <w:rPr>
          <w:rFonts w:asciiTheme="minorHAnsi" w:hAnsiTheme="minorHAnsi"/>
          <w:sz w:val="22"/>
          <w:szCs w:val="22"/>
        </w:rPr>
        <w:t xml:space="preserve"> </w:t>
      </w:r>
    </w:p>
    <w:p w:rsidR="00E853E6" w:rsidRDefault="00E853E6" w:rsidP="00E853E6">
      <w:pPr>
        <w:autoSpaceDE w:val="0"/>
        <w:autoSpaceDN w:val="0"/>
        <w:adjustRightInd w:val="0"/>
        <w:ind w:left="720"/>
        <w:jc w:val="both"/>
        <w:rPr>
          <w:rFonts w:asciiTheme="minorHAnsi" w:hAnsiTheme="minorHAnsi"/>
          <w:sz w:val="22"/>
          <w:szCs w:val="22"/>
        </w:rPr>
      </w:pPr>
    </w:p>
    <w:p w:rsidR="00E853E6" w:rsidRDefault="00E853E6" w:rsidP="00E853E6">
      <w:pPr>
        <w:autoSpaceDE w:val="0"/>
        <w:autoSpaceDN w:val="0"/>
        <w:adjustRightInd w:val="0"/>
        <w:ind w:left="720"/>
        <w:jc w:val="both"/>
        <w:rPr>
          <w:rFonts w:asciiTheme="minorHAnsi" w:hAnsiTheme="minorHAnsi"/>
          <w:sz w:val="22"/>
          <w:szCs w:val="22"/>
        </w:rPr>
      </w:pPr>
    </w:p>
    <w:p w:rsidR="00E853E6" w:rsidRDefault="00E853E6" w:rsidP="00E853E6">
      <w:pPr>
        <w:autoSpaceDE w:val="0"/>
        <w:autoSpaceDN w:val="0"/>
        <w:adjustRightInd w:val="0"/>
        <w:ind w:left="720"/>
        <w:jc w:val="both"/>
        <w:rPr>
          <w:rFonts w:asciiTheme="minorHAnsi" w:hAnsiTheme="minorHAnsi"/>
          <w:sz w:val="22"/>
          <w:szCs w:val="22"/>
        </w:rPr>
      </w:pPr>
    </w:p>
    <w:p w:rsidR="00E853E6" w:rsidRDefault="00E853E6" w:rsidP="00E853E6">
      <w:pPr>
        <w:autoSpaceDE w:val="0"/>
        <w:autoSpaceDN w:val="0"/>
        <w:adjustRightInd w:val="0"/>
        <w:ind w:left="720"/>
        <w:jc w:val="both"/>
        <w:rPr>
          <w:rFonts w:asciiTheme="minorHAnsi" w:hAnsiTheme="minorHAnsi"/>
          <w:sz w:val="22"/>
          <w:szCs w:val="22"/>
        </w:rPr>
      </w:pPr>
    </w:p>
    <w:p w:rsidR="00E853E6" w:rsidRDefault="00E853E6" w:rsidP="00E853E6">
      <w:pPr>
        <w:autoSpaceDE w:val="0"/>
        <w:autoSpaceDN w:val="0"/>
        <w:adjustRightInd w:val="0"/>
        <w:ind w:left="720"/>
        <w:jc w:val="both"/>
        <w:rPr>
          <w:rFonts w:asciiTheme="minorHAnsi" w:hAnsiTheme="minorHAnsi"/>
          <w:sz w:val="22"/>
          <w:szCs w:val="22"/>
        </w:rPr>
      </w:pPr>
    </w:p>
    <w:p w:rsidR="00E853E6" w:rsidRDefault="00E853E6" w:rsidP="00E853E6">
      <w:pPr>
        <w:autoSpaceDE w:val="0"/>
        <w:autoSpaceDN w:val="0"/>
        <w:adjustRightInd w:val="0"/>
        <w:ind w:left="720"/>
        <w:jc w:val="both"/>
        <w:rPr>
          <w:rFonts w:asciiTheme="minorHAnsi" w:hAnsiTheme="minorHAnsi"/>
          <w:sz w:val="22"/>
          <w:szCs w:val="22"/>
        </w:rPr>
      </w:pPr>
    </w:p>
    <w:p w:rsidR="00E853E6" w:rsidRPr="00F013C1" w:rsidRDefault="00E853E6" w:rsidP="00E853E6">
      <w:pPr>
        <w:autoSpaceDE w:val="0"/>
        <w:autoSpaceDN w:val="0"/>
        <w:adjustRightInd w:val="0"/>
        <w:jc w:val="both"/>
        <w:rPr>
          <w:rFonts w:asciiTheme="minorHAnsi" w:hAnsiTheme="minorHAnsi"/>
          <w:b/>
          <w:sz w:val="22"/>
          <w:szCs w:val="22"/>
        </w:rPr>
      </w:pPr>
      <w:r w:rsidRPr="00F013C1">
        <w:rPr>
          <w:rFonts w:asciiTheme="minorHAnsi" w:hAnsiTheme="minorHAnsi"/>
          <w:b/>
          <w:sz w:val="22"/>
          <w:szCs w:val="22"/>
        </w:rPr>
        <w:lastRenderedPageBreak/>
        <w:t xml:space="preserve">COMMITMENT </w:t>
      </w:r>
    </w:p>
    <w:p w:rsidR="00E853E6" w:rsidRPr="001547EA" w:rsidRDefault="00E853E6" w:rsidP="00E853E6">
      <w:pPr>
        <w:autoSpaceDE w:val="0"/>
        <w:autoSpaceDN w:val="0"/>
        <w:adjustRightInd w:val="0"/>
        <w:jc w:val="both"/>
        <w:rPr>
          <w:rFonts w:asciiTheme="minorHAnsi" w:hAnsiTheme="minorHAnsi"/>
          <w:sz w:val="22"/>
          <w:szCs w:val="22"/>
        </w:rPr>
      </w:pPr>
    </w:p>
    <w:p w:rsidR="00E853E6" w:rsidRDefault="00E853E6" w:rsidP="00E853E6">
      <w:pPr>
        <w:autoSpaceDE w:val="0"/>
        <w:autoSpaceDN w:val="0"/>
        <w:adjustRightInd w:val="0"/>
        <w:ind w:left="720" w:hanging="720"/>
        <w:jc w:val="both"/>
        <w:rPr>
          <w:rFonts w:asciiTheme="minorHAnsi" w:hAnsiTheme="minorHAnsi"/>
          <w:sz w:val="22"/>
          <w:szCs w:val="22"/>
        </w:rPr>
      </w:pPr>
      <w:r w:rsidRPr="001547EA">
        <w:rPr>
          <w:rFonts w:asciiTheme="minorHAnsi" w:hAnsiTheme="minorHAnsi"/>
          <w:sz w:val="22"/>
          <w:szCs w:val="22"/>
        </w:rPr>
        <w:t>4.</w:t>
      </w:r>
      <w:r w:rsidRPr="001547EA">
        <w:rPr>
          <w:rFonts w:asciiTheme="minorHAnsi" w:hAnsiTheme="minorHAnsi"/>
          <w:sz w:val="22"/>
          <w:szCs w:val="22"/>
        </w:rPr>
        <w:tab/>
      </w:r>
      <w:r w:rsidRPr="00F013C1">
        <w:rPr>
          <w:rFonts w:asciiTheme="minorHAnsi" w:hAnsiTheme="minorHAnsi"/>
          <w:sz w:val="22"/>
          <w:szCs w:val="22"/>
        </w:rPr>
        <w:t>We are committed to:</w:t>
      </w:r>
    </w:p>
    <w:p w:rsidR="00E853E6" w:rsidRPr="00F013C1" w:rsidRDefault="00E853E6" w:rsidP="00E853E6">
      <w:pPr>
        <w:autoSpaceDE w:val="0"/>
        <w:autoSpaceDN w:val="0"/>
        <w:adjustRightInd w:val="0"/>
        <w:ind w:left="720" w:hanging="720"/>
        <w:jc w:val="both"/>
        <w:rPr>
          <w:rFonts w:asciiTheme="minorHAnsi" w:hAnsiTheme="minorHAnsi"/>
          <w:sz w:val="22"/>
          <w:szCs w:val="22"/>
        </w:rPr>
      </w:pPr>
    </w:p>
    <w:p w:rsidR="00E853E6" w:rsidRPr="00F013C1" w:rsidRDefault="00E853E6" w:rsidP="00E853E6">
      <w:pPr>
        <w:autoSpaceDE w:val="0"/>
        <w:autoSpaceDN w:val="0"/>
        <w:adjustRightInd w:val="0"/>
        <w:ind w:left="720"/>
        <w:jc w:val="both"/>
        <w:rPr>
          <w:rFonts w:asciiTheme="minorHAnsi" w:hAnsiTheme="minorHAnsi"/>
          <w:sz w:val="22"/>
          <w:szCs w:val="22"/>
        </w:rPr>
      </w:pPr>
      <w:r w:rsidRPr="00F013C1">
        <w:rPr>
          <w:rFonts w:asciiTheme="minorHAnsi" w:hAnsiTheme="minorHAnsi"/>
          <w:sz w:val="22"/>
          <w:szCs w:val="22"/>
        </w:rPr>
        <w:t>• Promoting equality of opportunity for all persons</w:t>
      </w:r>
    </w:p>
    <w:p w:rsidR="00E853E6" w:rsidRPr="00F013C1" w:rsidRDefault="00E853E6" w:rsidP="00E853E6">
      <w:pPr>
        <w:autoSpaceDE w:val="0"/>
        <w:autoSpaceDN w:val="0"/>
        <w:adjustRightInd w:val="0"/>
        <w:ind w:left="720"/>
        <w:jc w:val="both"/>
        <w:rPr>
          <w:rFonts w:asciiTheme="minorHAnsi" w:hAnsiTheme="minorHAnsi"/>
          <w:sz w:val="22"/>
          <w:szCs w:val="22"/>
        </w:rPr>
      </w:pPr>
      <w:r w:rsidRPr="00F013C1">
        <w:rPr>
          <w:rFonts w:asciiTheme="minorHAnsi" w:hAnsiTheme="minorHAnsi"/>
          <w:sz w:val="22"/>
          <w:szCs w:val="22"/>
        </w:rPr>
        <w:t>• Promoting a good and harmonious working environment in which all persons are treated with respect</w:t>
      </w:r>
    </w:p>
    <w:p w:rsidR="00E853E6" w:rsidRPr="00F013C1" w:rsidRDefault="00E853E6" w:rsidP="00E853E6">
      <w:pPr>
        <w:autoSpaceDE w:val="0"/>
        <w:autoSpaceDN w:val="0"/>
        <w:adjustRightInd w:val="0"/>
        <w:ind w:left="720"/>
        <w:jc w:val="both"/>
        <w:rPr>
          <w:rFonts w:asciiTheme="minorHAnsi" w:hAnsiTheme="minorHAnsi"/>
          <w:sz w:val="22"/>
          <w:szCs w:val="22"/>
        </w:rPr>
      </w:pPr>
      <w:r w:rsidRPr="00F013C1">
        <w:rPr>
          <w:rFonts w:asciiTheme="minorHAnsi" w:hAnsiTheme="minorHAnsi"/>
          <w:sz w:val="22"/>
          <w:szCs w:val="22"/>
        </w:rPr>
        <w:t>• Preventing occurrences of unlawful direct discrimination, indirect discrimination, harassment and victimisation</w:t>
      </w:r>
    </w:p>
    <w:p w:rsidR="00E853E6" w:rsidRPr="00F013C1" w:rsidRDefault="00E853E6" w:rsidP="00E853E6">
      <w:pPr>
        <w:autoSpaceDE w:val="0"/>
        <w:autoSpaceDN w:val="0"/>
        <w:adjustRightInd w:val="0"/>
        <w:ind w:left="720"/>
        <w:jc w:val="both"/>
        <w:rPr>
          <w:rFonts w:asciiTheme="minorHAnsi" w:hAnsiTheme="minorHAnsi"/>
          <w:sz w:val="22"/>
          <w:szCs w:val="22"/>
        </w:rPr>
      </w:pPr>
      <w:r w:rsidRPr="00F013C1">
        <w:rPr>
          <w:rFonts w:asciiTheme="minorHAnsi" w:hAnsiTheme="minorHAnsi"/>
          <w:sz w:val="22"/>
          <w:szCs w:val="22"/>
        </w:rPr>
        <w:t>• Fulfilling all our legal obligations under the equality legislation and associated codes of practice</w:t>
      </w:r>
    </w:p>
    <w:p w:rsidR="00E853E6" w:rsidRPr="00F013C1" w:rsidRDefault="00E853E6" w:rsidP="00E853E6">
      <w:pPr>
        <w:autoSpaceDE w:val="0"/>
        <w:autoSpaceDN w:val="0"/>
        <w:adjustRightInd w:val="0"/>
        <w:ind w:left="720"/>
        <w:jc w:val="both"/>
        <w:rPr>
          <w:rFonts w:asciiTheme="minorHAnsi" w:hAnsiTheme="minorHAnsi"/>
          <w:sz w:val="22"/>
          <w:szCs w:val="22"/>
        </w:rPr>
      </w:pPr>
      <w:r w:rsidRPr="00F013C1">
        <w:rPr>
          <w:rFonts w:asciiTheme="minorHAnsi" w:hAnsiTheme="minorHAnsi"/>
          <w:sz w:val="22"/>
          <w:szCs w:val="22"/>
        </w:rPr>
        <w:t>• Complying with our own equal opportunities policy and associated policies</w:t>
      </w:r>
    </w:p>
    <w:p w:rsidR="00E853E6" w:rsidRPr="00F013C1" w:rsidRDefault="00E853E6" w:rsidP="00E853E6">
      <w:pPr>
        <w:autoSpaceDE w:val="0"/>
        <w:autoSpaceDN w:val="0"/>
        <w:adjustRightInd w:val="0"/>
        <w:ind w:left="720"/>
        <w:jc w:val="both"/>
        <w:rPr>
          <w:rFonts w:asciiTheme="minorHAnsi" w:hAnsiTheme="minorHAnsi"/>
          <w:sz w:val="22"/>
          <w:szCs w:val="22"/>
        </w:rPr>
      </w:pPr>
      <w:r w:rsidRPr="00F013C1">
        <w:rPr>
          <w:rFonts w:asciiTheme="minorHAnsi" w:hAnsiTheme="minorHAnsi"/>
          <w:sz w:val="22"/>
          <w:szCs w:val="22"/>
        </w:rPr>
        <w:t>• Taking lawful affirmative or positive action, where appropriate</w:t>
      </w:r>
    </w:p>
    <w:p w:rsidR="00E853E6" w:rsidRPr="00F013C1" w:rsidRDefault="00E853E6" w:rsidP="00E853E6">
      <w:pPr>
        <w:autoSpaceDE w:val="0"/>
        <w:autoSpaceDN w:val="0"/>
        <w:adjustRightInd w:val="0"/>
        <w:ind w:left="720"/>
        <w:jc w:val="both"/>
        <w:rPr>
          <w:rFonts w:asciiTheme="minorHAnsi" w:hAnsiTheme="minorHAnsi"/>
          <w:sz w:val="22"/>
          <w:szCs w:val="22"/>
        </w:rPr>
      </w:pPr>
      <w:r w:rsidRPr="00F013C1">
        <w:rPr>
          <w:rFonts w:asciiTheme="minorHAnsi" w:hAnsiTheme="minorHAnsi"/>
          <w:sz w:val="22"/>
          <w:szCs w:val="22"/>
        </w:rPr>
        <w:t>• Regarding all breaches of equal opportunities policy as misconduct which could lead to disciplinary proceedings.</w:t>
      </w:r>
    </w:p>
    <w:p w:rsidR="00E853E6" w:rsidRPr="00F013C1" w:rsidRDefault="00E853E6" w:rsidP="00E853E6">
      <w:pPr>
        <w:autoSpaceDE w:val="0"/>
        <w:autoSpaceDN w:val="0"/>
        <w:adjustRightInd w:val="0"/>
        <w:ind w:left="720" w:hanging="720"/>
        <w:jc w:val="both"/>
        <w:rPr>
          <w:rFonts w:asciiTheme="minorHAnsi" w:hAnsiTheme="minorHAnsi"/>
          <w:sz w:val="22"/>
          <w:szCs w:val="22"/>
        </w:rPr>
      </w:pPr>
    </w:p>
    <w:p w:rsidR="00E853E6" w:rsidRPr="001547EA" w:rsidRDefault="00E853E6" w:rsidP="00E853E6">
      <w:pPr>
        <w:autoSpaceDE w:val="0"/>
        <w:autoSpaceDN w:val="0"/>
        <w:adjustRightInd w:val="0"/>
        <w:ind w:left="720" w:hanging="720"/>
        <w:jc w:val="both"/>
        <w:rPr>
          <w:rFonts w:asciiTheme="minorHAnsi" w:hAnsiTheme="minorHAnsi"/>
          <w:sz w:val="22"/>
          <w:szCs w:val="22"/>
        </w:rPr>
      </w:pPr>
      <w:r w:rsidRPr="00F013C1">
        <w:rPr>
          <w:rFonts w:asciiTheme="minorHAnsi" w:hAnsiTheme="minorHAnsi"/>
          <w:sz w:val="22"/>
          <w:szCs w:val="22"/>
        </w:rPr>
        <w:t>This policy is fully supported by senior management and has been agreed with our executive board.</w:t>
      </w:r>
    </w:p>
    <w:p w:rsidR="00E853E6" w:rsidRPr="001547EA" w:rsidRDefault="00E853E6" w:rsidP="00E853E6">
      <w:pPr>
        <w:autoSpaceDE w:val="0"/>
        <w:autoSpaceDN w:val="0"/>
        <w:adjustRightInd w:val="0"/>
        <w:jc w:val="both"/>
        <w:rPr>
          <w:rFonts w:asciiTheme="minorHAnsi" w:hAnsiTheme="minorHAnsi"/>
          <w:b/>
          <w:sz w:val="22"/>
          <w:szCs w:val="22"/>
        </w:rPr>
      </w:pPr>
    </w:p>
    <w:p w:rsidR="00E853E6" w:rsidRDefault="00E853E6" w:rsidP="00E853E6">
      <w:pPr>
        <w:autoSpaceDE w:val="0"/>
        <w:autoSpaceDN w:val="0"/>
        <w:adjustRightInd w:val="0"/>
        <w:jc w:val="both"/>
        <w:rPr>
          <w:rFonts w:asciiTheme="minorHAnsi" w:hAnsiTheme="minorHAnsi"/>
          <w:b/>
          <w:sz w:val="22"/>
          <w:szCs w:val="22"/>
        </w:rPr>
      </w:pPr>
    </w:p>
    <w:p w:rsidR="00E853E6" w:rsidRPr="001547EA" w:rsidRDefault="00E853E6" w:rsidP="00E853E6">
      <w:pPr>
        <w:autoSpaceDE w:val="0"/>
        <w:autoSpaceDN w:val="0"/>
        <w:adjustRightInd w:val="0"/>
        <w:jc w:val="both"/>
        <w:rPr>
          <w:rFonts w:asciiTheme="minorHAnsi" w:hAnsiTheme="minorHAnsi"/>
          <w:b/>
          <w:sz w:val="22"/>
          <w:szCs w:val="22"/>
        </w:rPr>
      </w:pPr>
      <w:r w:rsidRPr="001547EA">
        <w:rPr>
          <w:rFonts w:asciiTheme="minorHAnsi" w:hAnsiTheme="minorHAnsi"/>
          <w:b/>
          <w:sz w:val="22"/>
          <w:szCs w:val="22"/>
        </w:rPr>
        <w:t>IMPLEMENTATION</w:t>
      </w:r>
    </w:p>
    <w:p w:rsidR="00E853E6" w:rsidRPr="001547EA" w:rsidRDefault="00E853E6" w:rsidP="00E853E6">
      <w:pPr>
        <w:autoSpaceDE w:val="0"/>
        <w:autoSpaceDN w:val="0"/>
        <w:adjustRightInd w:val="0"/>
        <w:jc w:val="both"/>
        <w:rPr>
          <w:rFonts w:asciiTheme="minorHAnsi" w:hAnsiTheme="minorHAnsi"/>
          <w:sz w:val="22"/>
          <w:szCs w:val="22"/>
        </w:rPr>
      </w:pPr>
    </w:p>
    <w:p w:rsidR="00E853E6" w:rsidRPr="001547EA" w:rsidRDefault="00E853E6" w:rsidP="00E853E6">
      <w:pPr>
        <w:autoSpaceDE w:val="0"/>
        <w:autoSpaceDN w:val="0"/>
        <w:adjustRightInd w:val="0"/>
        <w:ind w:left="720" w:hanging="720"/>
        <w:jc w:val="both"/>
        <w:rPr>
          <w:rFonts w:asciiTheme="minorHAnsi" w:hAnsiTheme="minorHAnsi"/>
          <w:sz w:val="22"/>
          <w:szCs w:val="22"/>
        </w:rPr>
      </w:pPr>
      <w:r>
        <w:rPr>
          <w:rFonts w:asciiTheme="minorHAnsi" w:hAnsiTheme="minorHAnsi"/>
          <w:sz w:val="22"/>
          <w:szCs w:val="22"/>
        </w:rPr>
        <w:t>5</w:t>
      </w:r>
      <w:r w:rsidRPr="001547EA">
        <w:rPr>
          <w:rFonts w:asciiTheme="minorHAnsi" w:hAnsiTheme="minorHAnsi"/>
          <w:sz w:val="22"/>
          <w:szCs w:val="22"/>
        </w:rPr>
        <w:t>.</w:t>
      </w:r>
      <w:r w:rsidRPr="001547EA">
        <w:rPr>
          <w:rFonts w:asciiTheme="minorHAnsi" w:hAnsiTheme="minorHAnsi"/>
          <w:sz w:val="22"/>
          <w:szCs w:val="22"/>
        </w:rPr>
        <w:tab/>
        <w:t xml:space="preserve">The Secretary of </w:t>
      </w:r>
      <w:proofErr w:type="spellStart"/>
      <w:r w:rsidRPr="001547EA">
        <w:rPr>
          <w:rFonts w:asciiTheme="minorHAnsi" w:hAnsiTheme="minorHAnsi"/>
          <w:sz w:val="22"/>
          <w:szCs w:val="22"/>
        </w:rPr>
        <w:t>Comhairle</w:t>
      </w:r>
      <w:proofErr w:type="spellEnd"/>
      <w:r w:rsidRPr="001547EA">
        <w:rPr>
          <w:rFonts w:asciiTheme="minorHAnsi" w:hAnsiTheme="minorHAnsi"/>
          <w:sz w:val="22"/>
          <w:szCs w:val="22"/>
        </w:rPr>
        <w:t xml:space="preserve"> </w:t>
      </w:r>
      <w:proofErr w:type="spellStart"/>
      <w:r w:rsidRPr="001547EA">
        <w:rPr>
          <w:rFonts w:asciiTheme="minorHAnsi" w:hAnsiTheme="minorHAnsi"/>
          <w:sz w:val="22"/>
          <w:szCs w:val="22"/>
        </w:rPr>
        <w:t>Uladh</w:t>
      </w:r>
      <w:proofErr w:type="spellEnd"/>
      <w:r w:rsidRPr="001547EA">
        <w:rPr>
          <w:rFonts w:asciiTheme="minorHAnsi" w:hAnsiTheme="minorHAnsi"/>
          <w:sz w:val="22"/>
          <w:szCs w:val="22"/>
        </w:rPr>
        <w:t xml:space="preserve"> has specific responsibility for the effective implementation of this policy.  All managers and supervisors also have responsibility for implementing aspects of the policy.  The organisation expects all staff and volunteers to abide by the policy and help create the equality</w:t>
      </w:r>
      <w:r>
        <w:rPr>
          <w:rFonts w:asciiTheme="minorHAnsi" w:hAnsiTheme="minorHAnsi"/>
          <w:sz w:val="22"/>
          <w:szCs w:val="22"/>
        </w:rPr>
        <w:t xml:space="preserve"> of opportunity</w:t>
      </w:r>
      <w:r w:rsidRPr="001547EA">
        <w:rPr>
          <w:rFonts w:asciiTheme="minorHAnsi" w:hAnsiTheme="minorHAnsi"/>
          <w:sz w:val="22"/>
          <w:szCs w:val="22"/>
        </w:rPr>
        <w:t xml:space="preserve"> environment that the policy seeks to establish.</w:t>
      </w:r>
    </w:p>
    <w:p w:rsidR="00E853E6" w:rsidRPr="001547EA" w:rsidRDefault="00E853E6" w:rsidP="00E853E6">
      <w:pPr>
        <w:autoSpaceDE w:val="0"/>
        <w:autoSpaceDN w:val="0"/>
        <w:adjustRightInd w:val="0"/>
        <w:jc w:val="both"/>
        <w:rPr>
          <w:rFonts w:asciiTheme="minorHAnsi" w:hAnsiTheme="minorHAnsi"/>
          <w:sz w:val="22"/>
          <w:szCs w:val="22"/>
        </w:rPr>
      </w:pPr>
    </w:p>
    <w:p w:rsidR="00E853E6" w:rsidRPr="001547EA" w:rsidRDefault="00E853E6" w:rsidP="00E853E6">
      <w:pPr>
        <w:autoSpaceDE w:val="0"/>
        <w:autoSpaceDN w:val="0"/>
        <w:adjustRightInd w:val="0"/>
        <w:ind w:left="720" w:hanging="720"/>
        <w:jc w:val="both"/>
        <w:rPr>
          <w:rFonts w:asciiTheme="minorHAnsi" w:hAnsiTheme="minorHAnsi"/>
          <w:sz w:val="22"/>
          <w:szCs w:val="22"/>
        </w:rPr>
      </w:pPr>
      <w:r>
        <w:rPr>
          <w:rFonts w:asciiTheme="minorHAnsi" w:hAnsiTheme="minorHAnsi"/>
          <w:sz w:val="22"/>
          <w:szCs w:val="22"/>
        </w:rPr>
        <w:t>6</w:t>
      </w:r>
      <w:r w:rsidRPr="001547EA">
        <w:rPr>
          <w:rFonts w:asciiTheme="minorHAnsi" w:hAnsiTheme="minorHAnsi"/>
          <w:sz w:val="22"/>
          <w:szCs w:val="22"/>
        </w:rPr>
        <w:t>.</w:t>
      </w:r>
      <w:r w:rsidRPr="001547EA">
        <w:rPr>
          <w:rFonts w:asciiTheme="minorHAnsi" w:hAnsiTheme="minorHAnsi"/>
          <w:sz w:val="22"/>
          <w:szCs w:val="22"/>
        </w:rPr>
        <w:tab/>
        <w:t>This policy will be communicated to all staff and volunteers.</w:t>
      </w:r>
    </w:p>
    <w:p w:rsidR="00E853E6" w:rsidRPr="001547EA" w:rsidRDefault="00E853E6" w:rsidP="00E853E6">
      <w:pPr>
        <w:autoSpaceDE w:val="0"/>
        <w:autoSpaceDN w:val="0"/>
        <w:adjustRightInd w:val="0"/>
        <w:ind w:left="720" w:hanging="720"/>
        <w:jc w:val="both"/>
        <w:rPr>
          <w:rFonts w:asciiTheme="minorHAnsi" w:hAnsiTheme="minorHAnsi"/>
          <w:sz w:val="22"/>
          <w:szCs w:val="22"/>
        </w:rPr>
      </w:pPr>
    </w:p>
    <w:p w:rsidR="00E853E6" w:rsidRPr="001547EA" w:rsidRDefault="00E853E6" w:rsidP="00E853E6">
      <w:pPr>
        <w:autoSpaceDE w:val="0"/>
        <w:autoSpaceDN w:val="0"/>
        <w:adjustRightInd w:val="0"/>
        <w:ind w:left="720" w:hanging="720"/>
        <w:jc w:val="both"/>
        <w:rPr>
          <w:rFonts w:asciiTheme="minorHAnsi" w:hAnsiTheme="minorHAnsi"/>
          <w:sz w:val="22"/>
          <w:szCs w:val="22"/>
        </w:rPr>
      </w:pPr>
      <w:r>
        <w:rPr>
          <w:rFonts w:asciiTheme="minorHAnsi" w:hAnsiTheme="minorHAnsi"/>
          <w:sz w:val="22"/>
          <w:szCs w:val="22"/>
        </w:rPr>
        <w:t>7</w:t>
      </w:r>
      <w:r w:rsidRPr="001547EA">
        <w:rPr>
          <w:rFonts w:asciiTheme="minorHAnsi" w:hAnsiTheme="minorHAnsi"/>
          <w:sz w:val="22"/>
          <w:szCs w:val="22"/>
        </w:rPr>
        <w:t>.</w:t>
      </w:r>
      <w:r w:rsidRPr="001547EA">
        <w:rPr>
          <w:rFonts w:asciiTheme="minorHAnsi" w:hAnsiTheme="minorHAnsi"/>
          <w:sz w:val="22"/>
          <w:szCs w:val="22"/>
        </w:rPr>
        <w:tab/>
        <w:t>Appropriate training will be provided for staff and volunteers on equality and diversity when appropriate.</w:t>
      </w:r>
    </w:p>
    <w:p w:rsidR="00E853E6" w:rsidRPr="001547EA" w:rsidRDefault="00E853E6" w:rsidP="00E853E6">
      <w:pPr>
        <w:autoSpaceDE w:val="0"/>
        <w:autoSpaceDN w:val="0"/>
        <w:adjustRightInd w:val="0"/>
        <w:jc w:val="both"/>
        <w:rPr>
          <w:rFonts w:asciiTheme="minorHAnsi" w:hAnsiTheme="minorHAnsi"/>
          <w:sz w:val="22"/>
          <w:szCs w:val="22"/>
        </w:rPr>
      </w:pPr>
    </w:p>
    <w:p w:rsidR="00E853E6" w:rsidRPr="001547EA" w:rsidRDefault="00E853E6" w:rsidP="00E853E6">
      <w:pPr>
        <w:autoSpaceDE w:val="0"/>
        <w:autoSpaceDN w:val="0"/>
        <w:adjustRightInd w:val="0"/>
        <w:jc w:val="both"/>
        <w:rPr>
          <w:rFonts w:asciiTheme="minorHAnsi" w:hAnsiTheme="minorHAnsi"/>
          <w:sz w:val="22"/>
          <w:szCs w:val="22"/>
        </w:rPr>
      </w:pPr>
    </w:p>
    <w:p w:rsidR="00E853E6" w:rsidRPr="001547EA" w:rsidRDefault="00E853E6" w:rsidP="00E853E6">
      <w:pPr>
        <w:autoSpaceDE w:val="0"/>
        <w:autoSpaceDN w:val="0"/>
        <w:adjustRightInd w:val="0"/>
        <w:jc w:val="both"/>
        <w:rPr>
          <w:rFonts w:asciiTheme="minorHAnsi" w:hAnsiTheme="minorHAnsi"/>
          <w:b/>
          <w:sz w:val="22"/>
          <w:szCs w:val="22"/>
        </w:rPr>
      </w:pPr>
      <w:r w:rsidRPr="001547EA">
        <w:rPr>
          <w:rFonts w:asciiTheme="minorHAnsi" w:hAnsiTheme="minorHAnsi"/>
          <w:b/>
          <w:sz w:val="22"/>
          <w:szCs w:val="22"/>
        </w:rPr>
        <w:t>MONITORING AND REVIEW</w:t>
      </w:r>
    </w:p>
    <w:p w:rsidR="00E853E6" w:rsidRPr="001547EA" w:rsidRDefault="00E853E6" w:rsidP="00E853E6">
      <w:pPr>
        <w:autoSpaceDE w:val="0"/>
        <w:autoSpaceDN w:val="0"/>
        <w:adjustRightInd w:val="0"/>
        <w:jc w:val="both"/>
        <w:rPr>
          <w:rFonts w:asciiTheme="minorHAnsi" w:hAnsiTheme="minorHAnsi"/>
          <w:sz w:val="22"/>
          <w:szCs w:val="22"/>
        </w:rPr>
      </w:pPr>
    </w:p>
    <w:p w:rsidR="00E853E6" w:rsidRPr="001547EA" w:rsidRDefault="00E853E6" w:rsidP="00E853E6">
      <w:pPr>
        <w:autoSpaceDE w:val="0"/>
        <w:autoSpaceDN w:val="0"/>
        <w:adjustRightInd w:val="0"/>
        <w:ind w:left="720" w:hanging="720"/>
        <w:jc w:val="both"/>
        <w:rPr>
          <w:rFonts w:asciiTheme="minorHAnsi" w:hAnsiTheme="minorHAnsi"/>
          <w:sz w:val="22"/>
          <w:szCs w:val="22"/>
        </w:rPr>
      </w:pPr>
      <w:r>
        <w:rPr>
          <w:rFonts w:asciiTheme="minorHAnsi" w:hAnsiTheme="minorHAnsi"/>
          <w:sz w:val="22"/>
          <w:szCs w:val="22"/>
        </w:rPr>
        <w:t>8</w:t>
      </w:r>
      <w:r w:rsidRPr="001547EA">
        <w:rPr>
          <w:rFonts w:asciiTheme="minorHAnsi" w:hAnsiTheme="minorHAnsi"/>
          <w:sz w:val="22"/>
          <w:szCs w:val="22"/>
        </w:rPr>
        <w:t>.</w:t>
      </w:r>
      <w:r w:rsidRPr="001547EA">
        <w:rPr>
          <w:rFonts w:asciiTheme="minorHAnsi" w:hAnsiTheme="minorHAnsi"/>
          <w:sz w:val="22"/>
          <w:szCs w:val="22"/>
        </w:rPr>
        <w:tab/>
        <w:t xml:space="preserve">The provision of equality of opportunity will be monitored by the collection of information on </w:t>
      </w:r>
      <w:r>
        <w:rPr>
          <w:rFonts w:asciiTheme="minorHAnsi" w:hAnsiTheme="minorHAnsi"/>
          <w:sz w:val="22"/>
          <w:szCs w:val="22"/>
        </w:rPr>
        <w:t xml:space="preserve">staff and </w:t>
      </w:r>
      <w:r w:rsidRPr="001547EA">
        <w:rPr>
          <w:rFonts w:asciiTheme="minorHAnsi" w:hAnsiTheme="minorHAnsi"/>
          <w:sz w:val="22"/>
          <w:szCs w:val="22"/>
        </w:rPr>
        <w:t>volunteers.  This will include, as a minimum, information on age, ethnic background, gender and status as a disabled person.  The organisation may also decide to collect additional information such as community background, marital and family status, but will not seek information on the sexual orientation of volunteers.</w:t>
      </w:r>
    </w:p>
    <w:p w:rsidR="00E853E6" w:rsidRPr="001547EA" w:rsidRDefault="00E853E6" w:rsidP="00E853E6">
      <w:pPr>
        <w:autoSpaceDE w:val="0"/>
        <w:autoSpaceDN w:val="0"/>
        <w:adjustRightInd w:val="0"/>
        <w:jc w:val="both"/>
        <w:rPr>
          <w:rFonts w:asciiTheme="minorHAnsi" w:hAnsiTheme="minorHAnsi"/>
          <w:sz w:val="22"/>
          <w:szCs w:val="22"/>
        </w:rPr>
      </w:pPr>
    </w:p>
    <w:p w:rsidR="00E853E6" w:rsidRPr="001547EA" w:rsidRDefault="00E853E6" w:rsidP="00E853E6">
      <w:pPr>
        <w:autoSpaceDE w:val="0"/>
        <w:autoSpaceDN w:val="0"/>
        <w:adjustRightInd w:val="0"/>
        <w:ind w:left="720" w:hanging="720"/>
        <w:jc w:val="both"/>
        <w:rPr>
          <w:rFonts w:asciiTheme="minorHAnsi" w:hAnsiTheme="minorHAnsi"/>
          <w:sz w:val="22"/>
          <w:szCs w:val="22"/>
        </w:rPr>
      </w:pPr>
      <w:r>
        <w:rPr>
          <w:rFonts w:asciiTheme="minorHAnsi" w:hAnsiTheme="minorHAnsi"/>
          <w:sz w:val="22"/>
          <w:szCs w:val="22"/>
        </w:rPr>
        <w:t>9</w:t>
      </w:r>
      <w:r w:rsidRPr="001547EA">
        <w:rPr>
          <w:rFonts w:asciiTheme="minorHAnsi" w:hAnsiTheme="minorHAnsi"/>
          <w:sz w:val="22"/>
          <w:szCs w:val="22"/>
        </w:rPr>
        <w:t>.</w:t>
      </w:r>
      <w:r w:rsidRPr="001547EA">
        <w:rPr>
          <w:rFonts w:asciiTheme="minorHAnsi" w:hAnsiTheme="minorHAnsi"/>
          <w:sz w:val="22"/>
          <w:szCs w:val="22"/>
        </w:rPr>
        <w:tab/>
        <w:t xml:space="preserve">Progress on the implementation of this policy and the equal opportunities programme will be reviewed annually in consultation.  </w:t>
      </w:r>
    </w:p>
    <w:p w:rsidR="00E853E6" w:rsidRPr="001547EA" w:rsidRDefault="00E853E6" w:rsidP="00E853E6">
      <w:pPr>
        <w:autoSpaceDE w:val="0"/>
        <w:autoSpaceDN w:val="0"/>
        <w:adjustRightInd w:val="0"/>
        <w:jc w:val="both"/>
        <w:rPr>
          <w:rFonts w:asciiTheme="minorHAnsi" w:hAnsiTheme="minorHAnsi"/>
          <w:sz w:val="22"/>
          <w:szCs w:val="22"/>
        </w:rPr>
      </w:pPr>
    </w:p>
    <w:p w:rsidR="00E853E6" w:rsidRPr="001547EA" w:rsidRDefault="00E853E6" w:rsidP="00E853E6">
      <w:pPr>
        <w:autoSpaceDE w:val="0"/>
        <w:autoSpaceDN w:val="0"/>
        <w:adjustRightInd w:val="0"/>
        <w:jc w:val="both"/>
        <w:rPr>
          <w:rFonts w:asciiTheme="minorHAnsi" w:hAnsiTheme="minorHAnsi"/>
          <w:b/>
          <w:sz w:val="22"/>
          <w:szCs w:val="22"/>
        </w:rPr>
      </w:pPr>
    </w:p>
    <w:p w:rsidR="00E853E6" w:rsidRPr="001547EA" w:rsidRDefault="00E853E6" w:rsidP="00E853E6">
      <w:pPr>
        <w:autoSpaceDE w:val="0"/>
        <w:autoSpaceDN w:val="0"/>
        <w:adjustRightInd w:val="0"/>
        <w:jc w:val="both"/>
        <w:rPr>
          <w:rFonts w:asciiTheme="minorHAnsi" w:hAnsiTheme="minorHAnsi"/>
          <w:b/>
          <w:sz w:val="22"/>
          <w:szCs w:val="22"/>
        </w:rPr>
      </w:pPr>
      <w:r w:rsidRPr="001547EA">
        <w:rPr>
          <w:rFonts w:asciiTheme="minorHAnsi" w:hAnsiTheme="minorHAnsi"/>
          <w:b/>
          <w:sz w:val="22"/>
          <w:szCs w:val="22"/>
        </w:rPr>
        <w:t>COMPLAINTS</w:t>
      </w:r>
    </w:p>
    <w:p w:rsidR="00E853E6" w:rsidRPr="001547EA" w:rsidRDefault="00E853E6" w:rsidP="00E853E6">
      <w:pPr>
        <w:autoSpaceDE w:val="0"/>
        <w:autoSpaceDN w:val="0"/>
        <w:adjustRightInd w:val="0"/>
        <w:jc w:val="both"/>
        <w:rPr>
          <w:rFonts w:asciiTheme="minorHAnsi" w:hAnsiTheme="minorHAnsi"/>
          <w:sz w:val="22"/>
          <w:szCs w:val="22"/>
        </w:rPr>
      </w:pPr>
    </w:p>
    <w:p w:rsidR="00E853E6" w:rsidRDefault="00E853E6" w:rsidP="00E853E6">
      <w:pPr>
        <w:autoSpaceDE w:val="0"/>
        <w:autoSpaceDN w:val="0"/>
        <w:adjustRightInd w:val="0"/>
        <w:ind w:left="720" w:hanging="720"/>
        <w:jc w:val="both"/>
        <w:rPr>
          <w:rFonts w:asciiTheme="minorHAnsi" w:hAnsiTheme="minorHAnsi"/>
          <w:sz w:val="22"/>
          <w:szCs w:val="22"/>
        </w:rPr>
      </w:pPr>
      <w:r>
        <w:rPr>
          <w:rFonts w:asciiTheme="minorHAnsi" w:hAnsiTheme="minorHAnsi"/>
          <w:sz w:val="22"/>
          <w:szCs w:val="22"/>
        </w:rPr>
        <w:t>10</w:t>
      </w:r>
      <w:r w:rsidRPr="001547EA">
        <w:rPr>
          <w:rFonts w:asciiTheme="minorHAnsi" w:hAnsiTheme="minorHAnsi"/>
          <w:sz w:val="22"/>
          <w:szCs w:val="22"/>
        </w:rPr>
        <w:t>.</w:t>
      </w:r>
      <w:r w:rsidRPr="001547EA">
        <w:rPr>
          <w:rFonts w:asciiTheme="minorHAnsi" w:hAnsiTheme="minorHAnsi"/>
          <w:sz w:val="22"/>
          <w:szCs w:val="22"/>
        </w:rPr>
        <w:tab/>
      </w:r>
      <w:r>
        <w:rPr>
          <w:rFonts w:asciiTheme="minorHAnsi" w:hAnsiTheme="minorHAnsi"/>
          <w:sz w:val="22"/>
          <w:szCs w:val="22"/>
        </w:rPr>
        <w:t xml:space="preserve">Employees and </w:t>
      </w:r>
      <w:r w:rsidRPr="001547EA">
        <w:rPr>
          <w:rFonts w:asciiTheme="minorHAnsi" w:hAnsiTheme="minorHAnsi"/>
          <w:sz w:val="22"/>
          <w:szCs w:val="22"/>
        </w:rPr>
        <w:t>Volunteers who believe they have been subject to any form of discrimination, harassment or victimisation are entitled to raise the matter through the agreed procedures.  All complaints of discrimination will be dealt with seriously, promptly and in complete confidence.</w:t>
      </w:r>
    </w:p>
    <w:p w:rsidR="00E853E6" w:rsidRPr="001547EA" w:rsidRDefault="00E853E6" w:rsidP="00E853E6">
      <w:pPr>
        <w:autoSpaceDE w:val="0"/>
        <w:autoSpaceDN w:val="0"/>
        <w:adjustRightInd w:val="0"/>
        <w:jc w:val="both"/>
        <w:rPr>
          <w:rFonts w:asciiTheme="minorHAnsi" w:hAnsiTheme="minorHAnsi"/>
          <w:sz w:val="22"/>
          <w:szCs w:val="22"/>
        </w:rPr>
      </w:pPr>
    </w:p>
    <w:p w:rsidR="00E853E6" w:rsidRDefault="00E853E6" w:rsidP="00E853E6">
      <w:pPr>
        <w:autoSpaceDE w:val="0"/>
        <w:autoSpaceDN w:val="0"/>
        <w:adjustRightInd w:val="0"/>
        <w:ind w:left="720" w:hanging="720"/>
        <w:jc w:val="both"/>
        <w:rPr>
          <w:rFonts w:asciiTheme="minorHAnsi" w:hAnsiTheme="minorHAnsi"/>
          <w:sz w:val="22"/>
          <w:szCs w:val="22"/>
        </w:rPr>
      </w:pPr>
      <w:r>
        <w:rPr>
          <w:rFonts w:asciiTheme="minorHAnsi" w:hAnsiTheme="minorHAnsi"/>
          <w:sz w:val="22"/>
          <w:szCs w:val="22"/>
        </w:rPr>
        <w:lastRenderedPageBreak/>
        <w:t>11</w:t>
      </w:r>
      <w:r w:rsidRPr="001547EA">
        <w:rPr>
          <w:rFonts w:asciiTheme="minorHAnsi" w:hAnsiTheme="minorHAnsi"/>
          <w:sz w:val="22"/>
          <w:szCs w:val="22"/>
        </w:rPr>
        <w:t>.</w:t>
      </w:r>
      <w:r w:rsidRPr="001547EA">
        <w:rPr>
          <w:rFonts w:asciiTheme="minorHAnsi" w:hAnsiTheme="minorHAnsi"/>
          <w:sz w:val="22"/>
          <w:szCs w:val="22"/>
        </w:rPr>
        <w:tab/>
      </w:r>
      <w:r w:rsidRPr="00233C09">
        <w:rPr>
          <w:rFonts w:asciiTheme="minorHAnsi" w:hAnsiTheme="minorHAnsi"/>
          <w:sz w:val="22"/>
          <w:szCs w:val="22"/>
        </w:rPr>
        <w:t>In addition to our internal procedures, employees have the right to pursue complaints of discrimination to an industrial tribunal or the Fair Employment Tribunal under the following a</w:t>
      </w:r>
      <w:r>
        <w:rPr>
          <w:rFonts w:asciiTheme="minorHAnsi" w:hAnsiTheme="minorHAnsi"/>
          <w:sz w:val="22"/>
          <w:szCs w:val="22"/>
        </w:rPr>
        <w:t>nti-discrimination legislation:</w:t>
      </w:r>
    </w:p>
    <w:p w:rsidR="00E853E6" w:rsidRDefault="00E853E6" w:rsidP="00E853E6">
      <w:pPr>
        <w:autoSpaceDE w:val="0"/>
        <w:autoSpaceDN w:val="0"/>
        <w:adjustRightInd w:val="0"/>
        <w:ind w:left="720" w:hanging="720"/>
        <w:jc w:val="both"/>
        <w:rPr>
          <w:rFonts w:asciiTheme="minorHAnsi" w:hAnsiTheme="minorHAnsi"/>
          <w:sz w:val="22"/>
          <w:szCs w:val="22"/>
        </w:rPr>
      </w:pPr>
    </w:p>
    <w:p w:rsidR="00E853E6" w:rsidRPr="00233C09" w:rsidRDefault="00E853E6" w:rsidP="00E853E6">
      <w:pPr>
        <w:autoSpaceDE w:val="0"/>
        <w:autoSpaceDN w:val="0"/>
        <w:adjustRightInd w:val="0"/>
        <w:ind w:left="720"/>
        <w:jc w:val="both"/>
        <w:rPr>
          <w:rFonts w:asciiTheme="minorHAnsi" w:hAnsiTheme="minorHAnsi"/>
          <w:sz w:val="22"/>
          <w:szCs w:val="22"/>
        </w:rPr>
      </w:pPr>
      <w:r w:rsidRPr="00233C09">
        <w:rPr>
          <w:rFonts w:asciiTheme="minorHAnsi" w:hAnsiTheme="minorHAnsi"/>
          <w:sz w:val="22"/>
          <w:szCs w:val="22"/>
        </w:rPr>
        <w:t>• Sex Discrimination (Northern Ireland) Order 1976, as amended</w:t>
      </w:r>
    </w:p>
    <w:p w:rsidR="00E853E6" w:rsidRPr="00233C09" w:rsidRDefault="00E853E6" w:rsidP="00E853E6">
      <w:pPr>
        <w:autoSpaceDE w:val="0"/>
        <w:autoSpaceDN w:val="0"/>
        <w:adjustRightInd w:val="0"/>
        <w:ind w:left="720"/>
        <w:jc w:val="both"/>
        <w:rPr>
          <w:rFonts w:asciiTheme="minorHAnsi" w:hAnsiTheme="minorHAnsi"/>
          <w:sz w:val="22"/>
          <w:szCs w:val="22"/>
        </w:rPr>
      </w:pPr>
      <w:r w:rsidRPr="00233C09">
        <w:rPr>
          <w:rFonts w:asciiTheme="minorHAnsi" w:hAnsiTheme="minorHAnsi"/>
          <w:sz w:val="22"/>
          <w:szCs w:val="22"/>
        </w:rPr>
        <w:t>• Disability Discrimination Act 1995, as amended</w:t>
      </w:r>
    </w:p>
    <w:p w:rsidR="00E853E6" w:rsidRPr="00233C09" w:rsidRDefault="00E853E6" w:rsidP="00E853E6">
      <w:pPr>
        <w:autoSpaceDE w:val="0"/>
        <w:autoSpaceDN w:val="0"/>
        <w:adjustRightInd w:val="0"/>
        <w:ind w:left="720"/>
        <w:jc w:val="both"/>
        <w:rPr>
          <w:rFonts w:asciiTheme="minorHAnsi" w:hAnsiTheme="minorHAnsi"/>
          <w:sz w:val="22"/>
          <w:szCs w:val="22"/>
        </w:rPr>
      </w:pPr>
      <w:r w:rsidRPr="00233C09">
        <w:rPr>
          <w:rFonts w:asciiTheme="minorHAnsi" w:hAnsiTheme="minorHAnsi"/>
          <w:sz w:val="22"/>
          <w:szCs w:val="22"/>
        </w:rPr>
        <w:t>• Race Relations (Northern Ireland) Order 1997, as amended</w:t>
      </w:r>
    </w:p>
    <w:p w:rsidR="00E853E6" w:rsidRPr="00233C09" w:rsidRDefault="00E853E6" w:rsidP="00E853E6">
      <w:pPr>
        <w:autoSpaceDE w:val="0"/>
        <w:autoSpaceDN w:val="0"/>
        <w:adjustRightInd w:val="0"/>
        <w:ind w:left="720"/>
        <w:jc w:val="both"/>
        <w:rPr>
          <w:rFonts w:asciiTheme="minorHAnsi" w:hAnsiTheme="minorHAnsi"/>
          <w:sz w:val="22"/>
          <w:szCs w:val="22"/>
        </w:rPr>
      </w:pPr>
      <w:r w:rsidRPr="00233C09">
        <w:rPr>
          <w:rFonts w:asciiTheme="minorHAnsi" w:hAnsiTheme="minorHAnsi"/>
          <w:sz w:val="22"/>
          <w:szCs w:val="22"/>
        </w:rPr>
        <w:t>• Employment Equality (Sexual Orientation) Regulations (Northern Ireland) 2003</w:t>
      </w:r>
    </w:p>
    <w:p w:rsidR="00E853E6" w:rsidRPr="00233C09" w:rsidRDefault="00E853E6" w:rsidP="00E853E6">
      <w:pPr>
        <w:autoSpaceDE w:val="0"/>
        <w:autoSpaceDN w:val="0"/>
        <w:adjustRightInd w:val="0"/>
        <w:ind w:left="720"/>
        <w:jc w:val="both"/>
        <w:rPr>
          <w:rFonts w:asciiTheme="minorHAnsi" w:hAnsiTheme="minorHAnsi"/>
          <w:sz w:val="22"/>
          <w:szCs w:val="22"/>
        </w:rPr>
      </w:pPr>
      <w:r w:rsidRPr="00233C09">
        <w:rPr>
          <w:rFonts w:asciiTheme="minorHAnsi" w:hAnsiTheme="minorHAnsi"/>
          <w:sz w:val="22"/>
          <w:szCs w:val="22"/>
        </w:rPr>
        <w:t>• Fair Employment and Treatment (Northern Ireland) Order 1998, as amended</w:t>
      </w:r>
    </w:p>
    <w:p w:rsidR="00E853E6" w:rsidRPr="00233C09" w:rsidRDefault="00E853E6" w:rsidP="00E853E6">
      <w:pPr>
        <w:autoSpaceDE w:val="0"/>
        <w:autoSpaceDN w:val="0"/>
        <w:adjustRightInd w:val="0"/>
        <w:ind w:left="720"/>
        <w:jc w:val="both"/>
        <w:rPr>
          <w:rFonts w:asciiTheme="minorHAnsi" w:hAnsiTheme="minorHAnsi"/>
          <w:sz w:val="22"/>
          <w:szCs w:val="22"/>
        </w:rPr>
      </w:pPr>
      <w:r w:rsidRPr="00233C09">
        <w:rPr>
          <w:rFonts w:asciiTheme="minorHAnsi" w:hAnsiTheme="minorHAnsi"/>
          <w:sz w:val="22"/>
          <w:szCs w:val="22"/>
        </w:rPr>
        <w:t>• Employment Equality (Age) Regulations (Northern Ireland) 2006</w:t>
      </w:r>
    </w:p>
    <w:p w:rsidR="00E853E6" w:rsidRPr="001547EA" w:rsidRDefault="00E853E6" w:rsidP="00E853E6">
      <w:pPr>
        <w:autoSpaceDE w:val="0"/>
        <w:autoSpaceDN w:val="0"/>
        <w:adjustRightInd w:val="0"/>
        <w:ind w:left="720"/>
        <w:jc w:val="both"/>
        <w:rPr>
          <w:rFonts w:asciiTheme="minorHAnsi" w:hAnsiTheme="minorHAnsi"/>
          <w:sz w:val="22"/>
          <w:szCs w:val="22"/>
        </w:rPr>
      </w:pPr>
      <w:r w:rsidRPr="00233C09">
        <w:rPr>
          <w:rFonts w:asciiTheme="minorHAnsi" w:hAnsiTheme="minorHAnsi"/>
          <w:sz w:val="22"/>
          <w:szCs w:val="22"/>
        </w:rPr>
        <w:t>• Equal Pay Act (Northern Ireland) 1970, as amended.</w:t>
      </w:r>
    </w:p>
    <w:p w:rsidR="00E853E6" w:rsidRPr="001547EA" w:rsidRDefault="00E853E6" w:rsidP="00E853E6">
      <w:pPr>
        <w:autoSpaceDE w:val="0"/>
        <w:autoSpaceDN w:val="0"/>
        <w:adjustRightInd w:val="0"/>
        <w:jc w:val="both"/>
        <w:rPr>
          <w:rFonts w:asciiTheme="minorHAnsi" w:hAnsiTheme="minorHAnsi"/>
          <w:sz w:val="22"/>
          <w:szCs w:val="22"/>
        </w:rPr>
      </w:pPr>
    </w:p>
    <w:p w:rsidR="00E853E6" w:rsidRDefault="00E853E6" w:rsidP="00E853E6">
      <w:pPr>
        <w:autoSpaceDE w:val="0"/>
        <w:autoSpaceDN w:val="0"/>
        <w:adjustRightInd w:val="0"/>
        <w:ind w:left="720" w:hanging="720"/>
        <w:jc w:val="both"/>
        <w:rPr>
          <w:rFonts w:asciiTheme="minorHAnsi" w:hAnsiTheme="minorHAnsi"/>
          <w:sz w:val="22"/>
          <w:szCs w:val="22"/>
        </w:rPr>
      </w:pPr>
      <w:r>
        <w:rPr>
          <w:rFonts w:asciiTheme="minorHAnsi" w:hAnsiTheme="minorHAnsi"/>
          <w:sz w:val="22"/>
          <w:szCs w:val="22"/>
        </w:rPr>
        <w:t>12</w:t>
      </w:r>
      <w:r w:rsidRPr="001547EA">
        <w:rPr>
          <w:rFonts w:asciiTheme="minorHAnsi" w:hAnsiTheme="minorHAnsi"/>
          <w:sz w:val="22"/>
          <w:szCs w:val="22"/>
        </w:rPr>
        <w:t>.</w:t>
      </w:r>
      <w:r w:rsidRPr="001547EA">
        <w:rPr>
          <w:rFonts w:asciiTheme="minorHAnsi" w:hAnsiTheme="minorHAnsi"/>
          <w:sz w:val="22"/>
          <w:szCs w:val="22"/>
        </w:rPr>
        <w:tab/>
        <w:t xml:space="preserve">The organisation will make every effort to ensure that </w:t>
      </w:r>
      <w:r>
        <w:rPr>
          <w:rFonts w:asciiTheme="minorHAnsi" w:hAnsiTheme="minorHAnsi"/>
          <w:sz w:val="22"/>
          <w:szCs w:val="22"/>
        </w:rPr>
        <w:t xml:space="preserve">staff or </w:t>
      </w:r>
      <w:r w:rsidRPr="001547EA">
        <w:rPr>
          <w:rFonts w:asciiTheme="minorHAnsi" w:hAnsiTheme="minorHAnsi"/>
          <w:sz w:val="22"/>
          <w:szCs w:val="22"/>
        </w:rPr>
        <w:t>volunteers making complaints will not be victimised.  Any complaint of victimisation will also be dealt with seriously, promptly and in complete confidence and may result in disciplinary action against the offender which may lead to suspension</w:t>
      </w:r>
      <w:r>
        <w:rPr>
          <w:rFonts w:asciiTheme="minorHAnsi" w:hAnsiTheme="minorHAnsi"/>
          <w:sz w:val="22"/>
          <w:szCs w:val="22"/>
        </w:rPr>
        <w:t xml:space="preserve"> or dismissal.</w:t>
      </w:r>
    </w:p>
    <w:p w:rsidR="00E853E6" w:rsidRDefault="00E853E6" w:rsidP="00E853E6">
      <w:pPr>
        <w:autoSpaceDE w:val="0"/>
        <w:autoSpaceDN w:val="0"/>
        <w:adjustRightInd w:val="0"/>
        <w:ind w:left="720" w:hanging="720"/>
        <w:jc w:val="both"/>
        <w:rPr>
          <w:rFonts w:asciiTheme="minorHAnsi" w:hAnsiTheme="minorHAnsi"/>
          <w:sz w:val="22"/>
          <w:szCs w:val="22"/>
        </w:rPr>
      </w:pPr>
    </w:p>
    <w:p w:rsidR="00E853E6" w:rsidRDefault="00E853E6" w:rsidP="00E853E6">
      <w:pPr>
        <w:autoSpaceDE w:val="0"/>
        <w:autoSpaceDN w:val="0"/>
        <w:adjustRightInd w:val="0"/>
        <w:ind w:left="720" w:hanging="720"/>
        <w:jc w:val="both"/>
        <w:rPr>
          <w:rFonts w:asciiTheme="minorHAnsi" w:hAnsiTheme="minorHAnsi"/>
          <w:sz w:val="22"/>
          <w:szCs w:val="22"/>
        </w:rPr>
      </w:pPr>
    </w:p>
    <w:p w:rsidR="00E853E6" w:rsidRDefault="00E853E6" w:rsidP="00E853E6">
      <w:pPr>
        <w:autoSpaceDE w:val="0"/>
        <w:autoSpaceDN w:val="0"/>
        <w:adjustRightInd w:val="0"/>
        <w:ind w:left="720" w:hanging="720"/>
        <w:jc w:val="both"/>
        <w:rPr>
          <w:rFonts w:asciiTheme="minorHAnsi" w:hAnsiTheme="minorHAnsi"/>
          <w:sz w:val="22"/>
          <w:szCs w:val="22"/>
        </w:rPr>
      </w:pPr>
    </w:p>
    <w:p w:rsidR="00E853E6" w:rsidRDefault="00E853E6" w:rsidP="00E853E6">
      <w:pPr>
        <w:autoSpaceDE w:val="0"/>
        <w:autoSpaceDN w:val="0"/>
        <w:adjustRightInd w:val="0"/>
        <w:ind w:left="720" w:hanging="720"/>
        <w:jc w:val="both"/>
        <w:rPr>
          <w:rFonts w:asciiTheme="minorHAnsi" w:hAnsiTheme="minorHAnsi"/>
          <w:sz w:val="22"/>
          <w:szCs w:val="22"/>
        </w:rPr>
      </w:pPr>
      <w:r w:rsidRPr="0071352F">
        <w:rPr>
          <w:rFonts w:asciiTheme="minorHAnsi" w:hAnsiTheme="minorHAnsi"/>
          <w:sz w:val="22"/>
          <w:szCs w:val="22"/>
        </w:rPr>
        <w:t xml:space="preserve">Date: </w:t>
      </w:r>
      <w:r w:rsidR="00870F68">
        <w:rPr>
          <w:rFonts w:asciiTheme="minorHAnsi" w:hAnsiTheme="minorHAnsi"/>
          <w:sz w:val="22"/>
          <w:szCs w:val="22"/>
        </w:rPr>
        <w:t>27/02/2014</w:t>
      </w:r>
    </w:p>
    <w:p w:rsidR="00E853E6" w:rsidRDefault="00E853E6" w:rsidP="00E853E6">
      <w:pPr>
        <w:autoSpaceDE w:val="0"/>
        <w:autoSpaceDN w:val="0"/>
        <w:adjustRightInd w:val="0"/>
        <w:ind w:left="720" w:hanging="720"/>
        <w:jc w:val="both"/>
        <w:rPr>
          <w:rFonts w:asciiTheme="minorHAnsi" w:hAnsiTheme="minorHAnsi"/>
          <w:sz w:val="22"/>
          <w:szCs w:val="22"/>
        </w:rPr>
      </w:pPr>
    </w:p>
    <w:p w:rsidR="00E853E6" w:rsidRPr="0071352F" w:rsidRDefault="00870F68" w:rsidP="00E853E6">
      <w:pPr>
        <w:autoSpaceDE w:val="0"/>
        <w:autoSpaceDN w:val="0"/>
        <w:adjustRightInd w:val="0"/>
        <w:ind w:left="720" w:hanging="720"/>
        <w:jc w:val="both"/>
        <w:rPr>
          <w:rFonts w:asciiTheme="minorHAnsi" w:hAnsiTheme="minorHAnsi"/>
          <w:sz w:val="22"/>
          <w:szCs w:val="22"/>
        </w:rPr>
      </w:pPr>
      <w:r>
        <w:rPr>
          <w:noProof/>
          <w:lang w:eastAsia="en-GB"/>
        </w:rPr>
        <w:drawing>
          <wp:anchor distT="0" distB="0" distL="114300" distR="114300" simplePos="0" relativeHeight="251660288" behindDoc="1" locked="0" layoutInCell="1" allowOverlap="1" wp14:anchorId="41BD4ED0" wp14:editId="168552DD">
            <wp:simplePos x="0" y="0"/>
            <wp:positionH relativeFrom="column">
              <wp:posOffset>809625</wp:posOffset>
            </wp:positionH>
            <wp:positionV relativeFrom="paragraph">
              <wp:posOffset>28575</wp:posOffset>
            </wp:positionV>
            <wp:extent cx="1181100" cy="375920"/>
            <wp:effectExtent l="0" t="0" r="0" b="5080"/>
            <wp:wrapNone/>
            <wp:docPr id="1" name="Picture 0" descr="Danny-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ny-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375920"/>
                    </a:xfrm>
                    <a:prstGeom prst="rect">
                      <a:avLst/>
                    </a:prstGeom>
                  </pic:spPr>
                </pic:pic>
              </a:graphicData>
            </a:graphic>
            <wp14:sizeRelH relativeFrom="page">
              <wp14:pctWidth>0</wp14:pctWidth>
            </wp14:sizeRelH>
            <wp14:sizeRelV relativeFrom="page">
              <wp14:pctHeight>0</wp14:pctHeight>
            </wp14:sizeRelV>
          </wp:anchor>
        </w:drawing>
      </w:r>
    </w:p>
    <w:p w:rsidR="00E853E6" w:rsidRPr="001547EA" w:rsidRDefault="00E853E6" w:rsidP="00E853E6">
      <w:pPr>
        <w:autoSpaceDE w:val="0"/>
        <w:autoSpaceDN w:val="0"/>
        <w:adjustRightInd w:val="0"/>
        <w:ind w:left="720" w:hanging="720"/>
        <w:jc w:val="both"/>
        <w:rPr>
          <w:rFonts w:asciiTheme="minorHAnsi" w:hAnsiTheme="minorHAnsi"/>
          <w:sz w:val="22"/>
          <w:szCs w:val="22"/>
        </w:rPr>
      </w:pPr>
      <w:r w:rsidRPr="0071352F">
        <w:rPr>
          <w:rFonts w:asciiTheme="minorHAnsi" w:hAnsiTheme="minorHAnsi"/>
          <w:sz w:val="22"/>
          <w:szCs w:val="22"/>
        </w:rPr>
        <w:t xml:space="preserve">Signature: </w:t>
      </w:r>
    </w:p>
    <w:p w:rsidR="00F40ED9" w:rsidRDefault="00F40ED9">
      <w:bookmarkStart w:id="0" w:name="_GoBack"/>
      <w:bookmarkEnd w:id="0"/>
    </w:p>
    <w:sectPr w:rsidR="00F40ED9" w:rsidSect="00C8318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FB9" w:rsidRDefault="00197FB9" w:rsidP="00BE1701">
      <w:r>
        <w:separator/>
      </w:r>
    </w:p>
  </w:endnote>
  <w:endnote w:type="continuationSeparator" w:id="0">
    <w:p w:rsidR="00197FB9" w:rsidRDefault="00197FB9" w:rsidP="00BE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01" w:rsidRDefault="00BE1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01" w:rsidRDefault="00BE17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01" w:rsidRDefault="00BE1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FB9" w:rsidRDefault="00197FB9" w:rsidP="00BE1701">
      <w:r>
        <w:separator/>
      </w:r>
    </w:p>
  </w:footnote>
  <w:footnote w:type="continuationSeparator" w:id="0">
    <w:p w:rsidR="00197FB9" w:rsidRDefault="00197FB9" w:rsidP="00BE1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01" w:rsidRDefault="00BE1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01" w:rsidRDefault="00BE17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01" w:rsidRDefault="00BE1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42F28"/>
    <w:multiLevelType w:val="hybridMultilevel"/>
    <w:tmpl w:val="90221646"/>
    <w:lvl w:ilvl="0" w:tplc="AF6A1E6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E6"/>
    <w:rsid w:val="00197FB9"/>
    <w:rsid w:val="00870F68"/>
    <w:rsid w:val="00BE1701"/>
    <w:rsid w:val="00C15CA8"/>
    <w:rsid w:val="00C31B1D"/>
    <w:rsid w:val="00E853E6"/>
    <w:rsid w:val="00F40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B2BA46-5966-41A7-A0C2-5BC94189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53E6"/>
    <w:pPr>
      <w:keepNext/>
      <w:autoSpaceDE w:val="0"/>
      <w:autoSpaceDN w:val="0"/>
      <w:adjustRightInd w:val="0"/>
      <w:outlineLvl w:val="0"/>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3E6"/>
    <w:rPr>
      <w:rFonts w:ascii="Courier New" w:eastAsia="Times New Roman" w:hAnsi="Courier New" w:cs="Courier New"/>
      <w:b/>
      <w:bCs/>
      <w:sz w:val="20"/>
      <w:szCs w:val="20"/>
    </w:rPr>
  </w:style>
  <w:style w:type="character" w:styleId="CommentReference">
    <w:name w:val="annotation reference"/>
    <w:basedOn w:val="DefaultParagraphFont"/>
    <w:uiPriority w:val="99"/>
    <w:semiHidden/>
    <w:unhideWhenUsed/>
    <w:rsid w:val="00E853E6"/>
    <w:rPr>
      <w:sz w:val="16"/>
      <w:szCs w:val="16"/>
    </w:rPr>
  </w:style>
  <w:style w:type="paragraph" w:styleId="CommentText">
    <w:name w:val="annotation text"/>
    <w:basedOn w:val="Normal"/>
    <w:link w:val="CommentTextChar"/>
    <w:uiPriority w:val="99"/>
    <w:semiHidden/>
    <w:unhideWhenUsed/>
    <w:rsid w:val="00E853E6"/>
    <w:rPr>
      <w:sz w:val="20"/>
      <w:szCs w:val="20"/>
    </w:rPr>
  </w:style>
  <w:style w:type="character" w:customStyle="1" w:styleId="CommentTextChar">
    <w:name w:val="Comment Text Char"/>
    <w:basedOn w:val="DefaultParagraphFont"/>
    <w:link w:val="CommentText"/>
    <w:uiPriority w:val="99"/>
    <w:semiHidden/>
    <w:rsid w:val="00E853E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53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3E6"/>
    <w:rPr>
      <w:rFonts w:ascii="Segoe UI" w:eastAsia="Times New Roman" w:hAnsi="Segoe UI" w:cs="Segoe UI"/>
      <w:sz w:val="18"/>
      <w:szCs w:val="18"/>
    </w:rPr>
  </w:style>
  <w:style w:type="paragraph" w:styleId="Header">
    <w:name w:val="header"/>
    <w:basedOn w:val="Normal"/>
    <w:link w:val="HeaderChar"/>
    <w:uiPriority w:val="99"/>
    <w:unhideWhenUsed/>
    <w:rsid w:val="00BE1701"/>
    <w:pPr>
      <w:tabs>
        <w:tab w:val="center" w:pos="4513"/>
        <w:tab w:val="right" w:pos="9026"/>
      </w:tabs>
    </w:pPr>
  </w:style>
  <w:style w:type="character" w:customStyle="1" w:styleId="HeaderChar">
    <w:name w:val="Header Char"/>
    <w:basedOn w:val="DefaultParagraphFont"/>
    <w:link w:val="Header"/>
    <w:uiPriority w:val="99"/>
    <w:rsid w:val="00BE17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1701"/>
    <w:pPr>
      <w:tabs>
        <w:tab w:val="center" w:pos="4513"/>
        <w:tab w:val="right" w:pos="9026"/>
      </w:tabs>
    </w:pPr>
  </w:style>
  <w:style w:type="character" w:customStyle="1" w:styleId="FooterChar">
    <w:name w:val="Footer Char"/>
    <w:basedOn w:val="DefaultParagraphFont"/>
    <w:link w:val="Footer"/>
    <w:uiPriority w:val="99"/>
    <w:rsid w:val="00BE17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4F67C-9A37-45AD-8D41-238672A2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Fionntan O'Dowd</dc:creator>
  <cp:keywords/>
  <dc:description/>
  <cp:lastModifiedBy>Fionntan O'Dowd</cp:lastModifiedBy>
  <cp:revision>2</cp:revision>
  <cp:lastPrinted>2013-06-28T11:01:00Z</cp:lastPrinted>
  <dcterms:created xsi:type="dcterms:W3CDTF">2014-02-28T15:43:00Z</dcterms:created>
  <dcterms:modified xsi:type="dcterms:W3CDTF">2014-02-28T15:43:00Z</dcterms:modified>
</cp:coreProperties>
</file>